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7D09FE" w14:textId="7ED717B2" w:rsidR="00DB1163" w:rsidRPr="00D86DDB" w:rsidRDefault="00DB1163" w:rsidP="00DB1163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Cs w:val="24"/>
        </w:rPr>
      </w:pPr>
      <w:r w:rsidRPr="00D86DDB">
        <w:rPr>
          <w:rFonts w:ascii="Times New Roman" w:hAnsi="Times New Roman" w:cs="Times New Roman"/>
          <w:szCs w:val="24"/>
        </w:rPr>
        <w:t xml:space="preserve">Załącznik nr </w:t>
      </w:r>
      <w:r>
        <w:rPr>
          <w:rFonts w:ascii="Times New Roman" w:hAnsi="Times New Roman" w:cs="Times New Roman"/>
          <w:szCs w:val="24"/>
        </w:rPr>
        <w:t>1</w:t>
      </w:r>
      <w:r w:rsidRPr="00D86DDB">
        <w:rPr>
          <w:rFonts w:ascii="Times New Roman" w:hAnsi="Times New Roman" w:cs="Times New Roman"/>
          <w:szCs w:val="24"/>
        </w:rPr>
        <w:t xml:space="preserve"> do Zarządzenia </w:t>
      </w:r>
      <w:r w:rsidR="006644BE">
        <w:rPr>
          <w:rFonts w:ascii="Times New Roman" w:hAnsi="Times New Roman" w:cs="Times New Roman"/>
          <w:szCs w:val="24"/>
        </w:rPr>
        <w:t>n</w:t>
      </w:r>
      <w:r w:rsidRPr="00D86DDB">
        <w:rPr>
          <w:rFonts w:ascii="Times New Roman" w:hAnsi="Times New Roman" w:cs="Times New Roman"/>
          <w:szCs w:val="24"/>
        </w:rPr>
        <w:t xml:space="preserve">r </w:t>
      </w:r>
      <w:r>
        <w:rPr>
          <w:rFonts w:ascii="Times New Roman" w:hAnsi="Times New Roman" w:cs="Times New Roman"/>
          <w:szCs w:val="24"/>
        </w:rPr>
        <w:t>2</w:t>
      </w:r>
      <w:r w:rsidR="006644BE">
        <w:rPr>
          <w:rFonts w:ascii="Times New Roman" w:hAnsi="Times New Roman" w:cs="Times New Roman"/>
          <w:szCs w:val="24"/>
        </w:rPr>
        <w:t>9</w:t>
      </w:r>
      <w:r w:rsidRPr="00D86DDB">
        <w:rPr>
          <w:rFonts w:ascii="Times New Roman" w:hAnsi="Times New Roman" w:cs="Times New Roman"/>
          <w:szCs w:val="24"/>
        </w:rPr>
        <w:t xml:space="preserve">/2024/2025 Dyrektora Zespołu Szkolno - Przedszkolnego nr 7 w Tomaszowie Mazowieckim z dnia </w:t>
      </w:r>
      <w:r>
        <w:rPr>
          <w:rFonts w:ascii="Times New Roman" w:hAnsi="Times New Roman" w:cs="Times New Roman"/>
          <w:szCs w:val="24"/>
        </w:rPr>
        <w:t>10</w:t>
      </w:r>
      <w:r w:rsidRPr="00D86DDB">
        <w:rPr>
          <w:rFonts w:ascii="Times New Roman" w:hAnsi="Times New Roman" w:cs="Times New Roman"/>
          <w:szCs w:val="24"/>
        </w:rPr>
        <w:t>.02.2025 r.</w:t>
      </w:r>
    </w:p>
    <w:p w14:paraId="01247EB8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1DFEFB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77967DA" w14:textId="77777777" w:rsidR="00DB1163" w:rsidRPr="00DB1163" w:rsidRDefault="001103E4" w:rsidP="00DB1163">
      <w:pPr>
        <w:pStyle w:val="Nagwek1"/>
        <w:suppressAutoHyphens/>
        <w:ind w:left="11" w:right="0" w:hanging="11"/>
        <w:rPr>
          <w:sz w:val="28"/>
          <w:szCs w:val="28"/>
          <w:lang w:val="pl-PL"/>
        </w:rPr>
      </w:pPr>
      <w:r w:rsidRPr="00DB1163">
        <w:rPr>
          <w:sz w:val="28"/>
          <w:szCs w:val="28"/>
          <w:lang w:val="pl-PL"/>
        </w:rPr>
        <w:t xml:space="preserve">REGULAMIN REKRUTACJI UCZNIÓW DO </w:t>
      </w:r>
      <w:r w:rsidR="006B511C" w:rsidRPr="00DB1163">
        <w:rPr>
          <w:sz w:val="28"/>
          <w:szCs w:val="28"/>
          <w:lang w:val="pl-PL"/>
        </w:rPr>
        <w:t>K</w:t>
      </w:r>
      <w:r w:rsidRPr="00DB1163">
        <w:rPr>
          <w:sz w:val="28"/>
          <w:szCs w:val="28"/>
          <w:lang w:val="pl-PL"/>
        </w:rPr>
        <w:t>LASY PIERWSZEJ</w:t>
      </w:r>
      <w:r w:rsidR="006B511C" w:rsidRPr="00DB1163">
        <w:rPr>
          <w:sz w:val="28"/>
          <w:szCs w:val="28"/>
          <w:lang w:val="pl-PL"/>
        </w:rPr>
        <w:t xml:space="preserve"> </w:t>
      </w:r>
      <w:r w:rsidRPr="00DB1163">
        <w:rPr>
          <w:sz w:val="28"/>
          <w:szCs w:val="28"/>
          <w:lang w:val="pl-PL"/>
        </w:rPr>
        <w:t xml:space="preserve">W SZKOLE PODSTAWOWEJ NR </w:t>
      </w:r>
      <w:r w:rsidR="00DB1163" w:rsidRPr="00DB1163">
        <w:rPr>
          <w:sz w:val="28"/>
          <w:szCs w:val="28"/>
          <w:lang w:val="pl-PL"/>
        </w:rPr>
        <w:t>11</w:t>
      </w:r>
    </w:p>
    <w:p w14:paraId="10C34ECD" w14:textId="1DE14DFB" w:rsidR="002F4BE6" w:rsidRPr="00DB1163" w:rsidRDefault="001103E4" w:rsidP="00DB1163">
      <w:pPr>
        <w:pStyle w:val="Nagwek1"/>
        <w:suppressAutoHyphens/>
        <w:ind w:left="11" w:right="0" w:hanging="11"/>
        <w:rPr>
          <w:sz w:val="28"/>
          <w:szCs w:val="28"/>
          <w:lang w:val="pl-PL"/>
        </w:rPr>
      </w:pPr>
      <w:r w:rsidRPr="00DB1163">
        <w:rPr>
          <w:sz w:val="28"/>
          <w:szCs w:val="28"/>
          <w:lang w:val="pl-PL"/>
        </w:rPr>
        <w:t>W TOMASZOWIE MAZOWIECKIM</w:t>
      </w:r>
      <w:r w:rsidR="006B511C" w:rsidRPr="00DB1163">
        <w:rPr>
          <w:sz w:val="28"/>
          <w:szCs w:val="28"/>
          <w:lang w:val="pl-PL"/>
        </w:rPr>
        <w:t xml:space="preserve"> </w:t>
      </w:r>
      <w:r w:rsidRPr="00DB1163">
        <w:rPr>
          <w:sz w:val="28"/>
          <w:szCs w:val="28"/>
          <w:lang w:val="pl-PL"/>
        </w:rPr>
        <w:t xml:space="preserve">NA ROK SZKOLNY </w:t>
      </w:r>
      <w:r w:rsidR="006B511C" w:rsidRPr="00DB1163">
        <w:rPr>
          <w:sz w:val="28"/>
          <w:szCs w:val="28"/>
          <w:lang w:val="pl-PL"/>
        </w:rPr>
        <w:t>2025/2026</w:t>
      </w:r>
    </w:p>
    <w:p w14:paraId="2FB2CF96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79D28169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BBB83C5" w14:textId="77777777" w:rsidR="002F4BE6" w:rsidRPr="00FF3AB0" w:rsidRDefault="001103E4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Podstawa prawna: </w:t>
      </w:r>
    </w:p>
    <w:p w14:paraId="03BAE254" w14:textId="77777777" w:rsidR="002F4BE6" w:rsidRPr="00DB1163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5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</w:p>
    <w:p w14:paraId="3389681D" w14:textId="5BE8AAC8" w:rsidR="002F4BE6" w:rsidRPr="00DB1163" w:rsidRDefault="001103E4" w:rsidP="002443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Rozdział 6 - art.133, art. 137, art.149, art.150, art.151, art.153, art.155, art.157, art. 158 Ustawy z dnia 14 grudnia 2016 r. Prawo Oświatowe (Dz. U. z </w:t>
      </w:r>
      <w:r w:rsidR="00D509AD"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2023 poz. 900, poz. 1672, poz. 2005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); </w:t>
      </w:r>
    </w:p>
    <w:p w14:paraId="396BF1D5" w14:textId="662CD64A" w:rsidR="002F4BE6" w:rsidRPr="00DB1163" w:rsidRDefault="001103E4" w:rsidP="002443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Zarządzenie Prezydenta Miasta </w:t>
      </w:r>
      <w:r w:rsidR="006644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r 2</w:t>
      </w:r>
      <w:r w:rsidR="006B511C"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/202</w:t>
      </w:r>
      <w:r w:rsidR="006B511C"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w sprawie ustalenia na rok szkolny 202</w:t>
      </w:r>
      <w:r w:rsidR="006B511C"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5/2026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terminów przeprowadzania postępowania rekrutacyjnego i postępowania uzupełniającego do klas pierwszych publicznych szkół podstawowych, prowadzonych przez Gminę – Miasto Tomaszów Mazowiecki; </w:t>
      </w:r>
    </w:p>
    <w:p w14:paraId="7D295549" w14:textId="01643613" w:rsidR="002F4BE6" w:rsidRPr="00DB1163" w:rsidRDefault="001103E4" w:rsidP="002443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Uchwała  </w:t>
      </w:r>
      <w:r w:rsidR="006644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 </w:t>
      </w:r>
      <w:r w:rsidR="00980264"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LXXXIV/668/2023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Rady Miejskiej Tomaszowa Mazowieckiego z dnia 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</w:r>
      <w:r w:rsidR="00980264"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30 listopada 2023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r. w sprawie określenia kryteriów obowiązujących w postępowaniu rekrutacyjnym do klasy pierwszej szkół podstawowych prowadzonych przez Gminę – Miasto Tomaszów Mazowiecki dla kandydatów zamieszkałych poza obwodem wybranej szkoły; </w:t>
      </w:r>
    </w:p>
    <w:p w14:paraId="35B9DAB7" w14:textId="65C7E8A3" w:rsidR="002F4BE6" w:rsidRPr="00DB1163" w:rsidRDefault="001103E4" w:rsidP="00244390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5" w:line="360" w:lineRule="auto"/>
        <w:ind w:left="714" w:hanging="35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Statut Szkoły Podstawowej </w:t>
      </w:r>
      <w:r w:rsidR="006644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n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r </w:t>
      </w:r>
      <w:r w:rsid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11</w:t>
      </w:r>
      <w:r w:rsidRPr="00DB11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 w Tomaszowie Maz</w:t>
      </w:r>
      <w:r w:rsidR="006644B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owieckim.</w:t>
      </w:r>
    </w:p>
    <w:p w14:paraId="36086870" w14:textId="77777777" w:rsidR="002F4BE6" w:rsidRPr="00DB1163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5"/>
        <w:ind w:left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2DDE70" w14:textId="77777777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>Tok postępowania rekrutacyjnego</w:t>
      </w:r>
    </w:p>
    <w:p w14:paraId="4ABB3A4A" w14:textId="77777777" w:rsidR="002F4BE6" w:rsidRPr="00FF3AB0" w:rsidRDefault="002F4BE6" w:rsidP="002443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0BB80D4A" w14:textId="77777777" w:rsidR="002F4BE6" w:rsidRPr="00FF3AB0" w:rsidRDefault="001103E4" w:rsidP="00244390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Przebieg rekrutacji dzieci do klasy pierwszej obejmuje: </w:t>
      </w:r>
    </w:p>
    <w:p w14:paraId="2EE292A5" w14:textId="77777777" w:rsidR="002F4BE6" w:rsidRPr="00FF3AB0" w:rsidRDefault="001103E4" w:rsidP="002443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Określenie liczby miejsc organizacyjnych w oddziałach klasy pierwszej.</w:t>
      </w:r>
    </w:p>
    <w:p w14:paraId="452097B6" w14:textId="77777777" w:rsidR="002F4BE6" w:rsidRPr="00FF3AB0" w:rsidRDefault="001103E4" w:rsidP="002443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Powołanie Komisji Rekrutacyjnej.</w:t>
      </w:r>
    </w:p>
    <w:p w14:paraId="0E68FDCF" w14:textId="77777777" w:rsidR="002F4BE6" w:rsidRPr="00FF3AB0" w:rsidRDefault="001103E4" w:rsidP="002443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Przyjmowanie zgłoszeń i wniosków o przyjęcie ucznia do klasy pierwszej.</w:t>
      </w:r>
    </w:p>
    <w:p w14:paraId="6CDD95C2" w14:textId="77777777" w:rsidR="002F4BE6" w:rsidRPr="00FF3AB0" w:rsidRDefault="001103E4" w:rsidP="002443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Ustalenie terminu i miejsca posiedzenia Komisji.</w:t>
      </w:r>
    </w:p>
    <w:p w14:paraId="0BC73016" w14:textId="77777777" w:rsidR="002F4BE6" w:rsidRPr="00FF3AB0" w:rsidRDefault="001103E4" w:rsidP="002443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Wykonywanie zadań należących do Komisji Rekrutacyjnej.</w:t>
      </w:r>
    </w:p>
    <w:p w14:paraId="738C722A" w14:textId="77777777" w:rsidR="002F4BE6" w:rsidRPr="00FF3AB0" w:rsidRDefault="001103E4" w:rsidP="00244390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Ogłoszenie wyników rekrutacji uczniów do klasy pierwszej.</w:t>
      </w:r>
    </w:p>
    <w:p w14:paraId="6E049B9B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1D28E4E" w14:textId="77777777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>Zasady postępowania rekrutacyjnego</w:t>
      </w:r>
    </w:p>
    <w:p w14:paraId="45AA300F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0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D02949B" w14:textId="3C313606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Dyrektor</w:t>
      </w:r>
      <w:r w:rsidR="006644B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/ 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Wicedyrektor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ogłasza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rekrutację i umieszcza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ją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informację o niej: </w:t>
      </w:r>
    </w:p>
    <w:p w14:paraId="570BBA06" w14:textId="77777777" w:rsidR="002F4BE6" w:rsidRPr="00FF3AB0" w:rsidRDefault="001103E4" w:rsidP="00244390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a) na tablicy ogłoszeń dla rodziców, </w:t>
      </w:r>
    </w:p>
    <w:p w14:paraId="77EC6F76" w14:textId="18F0916B" w:rsidR="002F4BE6" w:rsidRDefault="001103E4" w:rsidP="00244390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b) na stronie internetowej 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szkoły</w:t>
      </w:r>
    </w:p>
    <w:p w14:paraId="12163EFC" w14:textId="038520E6" w:rsidR="00DB1163" w:rsidRPr="00FF3AB0" w:rsidRDefault="00DB1163" w:rsidP="00244390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c) na stronie BIP szkoły</w:t>
      </w:r>
    </w:p>
    <w:p w14:paraId="447D08AA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Obowiązek szkolny dziecka rozpoczyna się z początkiem roku szkolnego w roku kalendarzowym, w którym dziecko kończy 7 lat, oraz trwa do ukończenia szkoły podstawowej, nie dłużej jednak niż do ukończenia 18. roku życia.</w:t>
      </w:r>
    </w:p>
    <w:p w14:paraId="0BC232E9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Na wniosek rodziców naukę w szkole podstawowej może także rozpocząć dziecko, które w danym roku kalendarzowym kończy 6 lat.</w:t>
      </w:r>
    </w:p>
    <w:p w14:paraId="3427BD42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szkoły podstawowej przyjmuje dziecko, o którym mowa w pkt. 3, jeżeli dziecko:</w:t>
      </w:r>
    </w:p>
    <w:p w14:paraId="739451AF" w14:textId="77777777" w:rsidR="002F4BE6" w:rsidRPr="00FF3AB0" w:rsidRDefault="001103E4" w:rsidP="002443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korzystało z wychowania przedszkolnego w roku szkolnym poprzedzającym rok szkolny, w którym ma rozpocząć naukę w szkole podstawowej, albo</w:t>
      </w:r>
    </w:p>
    <w:p w14:paraId="1C0E9612" w14:textId="77777777" w:rsidR="002F4BE6" w:rsidRPr="00FF3AB0" w:rsidRDefault="001103E4" w:rsidP="0024439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posiada opinię o możliwości rozpoczęcia nauki w szkole podstawowej, wydaną  przez publiczną poradnię psychologiczno-pedagogiczną albo niepubliczną  poradnię psychologiczno-pedagogiczną założoną zgodnie z art. 168 ustawy Prawo  Oświatowe oraz zatrudniającą pracowników posiadających kwalifikacje określone dla pracowników publicznych poradni psychologiczno-pedagogicznych.</w:t>
      </w:r>
    </w:p>
    <w:p w14:paraId="769FEECD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Dyrektor publicznej szkoły podstawowej, w obwodzie której dziecko mieszka, na wniosek rodziców, odracza rozpoczęcie spełniania przez dziecko obowiązku szkolnego o jeden rok szkolny. </w:t>
      </w:r>
    </w:p>
    <w:p w14:paraId="70992C80" w14:textId="18A23E34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Wniosek, o którym mowa w pkt. 5, składa się w roku kalendarzowym, w którym dziecko kończy 7 lat, nie później niż do dnia 31 sierpnia. Odroczenie dotyczy roku szkolnego, </w:t>
      </w:r>
      <w:r w:rsidR="00244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 którym dziecko ma rozpocząć spełnianie obowiązku szkolnego.</w:t>
      </w:r>
    </w:p>
    <w:p w14:paraId="3F4D186C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Do wniosku, o którym mowa w ust. 5, dołącza się opinię, z której wynika potrzeba odroczenia spełniania przez dziecko obowiązku szkolnego w danym roku szkolnym, wydaną przez publiczną poradnię psychologiczno-pedagogiczną albo niepubliczną poradnię psychologiczno-pedagogiczną, założoną zgodnie z art. 168 ustawy z dnia 14 grudnia 2016 r. - Prawo Oświatowe oraz zatrudniającą pracowników posiadających kwalifikacje określone dla pracowników publicznych poradni psychologiczno-pedagogicznych.</w:t>
      </w:r>
    </w:p>
    <w:p w14:paraId="0BAEACB2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Dziecko, któremu odroczono rozpoczęcie spełniania obowiązku szkolnego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(pkt.5), kontynuuje przygotowanie przedszkolne w przedszkolu, oddziale przedszkolnym w szkole podstawowej lub w innej formie wychowania przedszkolnego. </w:t>
      </w:r>
    </w:p>
    <w:p w14:paraId="4723EAC0" w14:textId="115F85F2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54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przypadku </w:t>
      </w: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dzieci posiadających orzeczenie o potrzebie kształcenia specjalnego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244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 których mowa w art. 31 ust. 2 ustawy Prawo Oświatowe, rozpoczęcie spełniania obowiązku szkolnego może być odroczone nie dłużej niż do końca roku szkolnego w roku kalendarzowym, w którym dziecko kończy 9 lat.</w:t>
      </w:r>
    </w:p>
    <w:p w14:paraId="47F1A988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Dyrektor publicznej szkoły podstawowej, w obwodzie której dziecko mieszka, na wniosek rodziców, odracza rozpoczęcie spełniania przez dziecko obowiązku szkolnego w danym roku szkolnym.</w:t>
      </w:r>
    </w:p>
    <w:p w14:paraId="1D01A1D2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Wniosek, o którym mowa w pkt. 10, składa się w roku kalendarzowym, w którym dziecko kończy 7 lat. Wniosek można złożyć ponownie w roku kalendarzowym, w którym dziecko kończy 8 lat. Wniosek składa się nie później niż do dnia 31 sierpnia. Odroczenie dotyczy roku szkolnego, w którym dziecko ma rozpocząć spełnianie obowiązku szkolnego.</w:t>
      </w:r>
    </w:p>
    <w:p w14:paraId="62A9BFD7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Do wniosku, o którym mowa w pkt. 10, dołącza się orzeczenie o potrzebie kształcenia specjalnego oraz opinię, z której wynika potrzeba odroczenia spełniania przez dziecko obowiązku szkolnego w danym roku szkolnym, wydaną przez publiczną poradnię psychologiczno-pedagogiczną albo niepubliczną poradnię psychologiczno-pedagogiczną, założoną zgodnie z art. 168 oraz zatrudniającą pracowników posiadających kwalifikacje określone dla pracowników publicznych poradni psychologiczno-pedagogicznych.</w:t>
      </w:r>
    </w:p>
    <w:p w14:paraId="2531910B" w14:textId="171EBDAE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Dziecko, któremu odroczono rozpoczęcie spełniania obowiązku szkolnego (pkt. 10), kontynuuje przygotowanie przedszkolne w przedszkolu, oddziale przedszkolnym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w szkole podstawowej lub w innej formie wychowania przedszkolnego, a dziecko posiadające orzeczenie o potrzebie kształcenia specjalnego wydane ze względu na niepełnosprawności sprzężone, z których jedną z niepełnosprawności jest niepełnosprawność intelektualna w stopniu umiarkowanym lub znacznym, także </w:t>
      </w:r>
      <w:r w:rsidR="00244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 ośrodku rewalidacyjno-wychowawczym.</w:t>
      </w:r>
    </w:p>
    <w:p w14:paraId="79962916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Do klasy I publicznej szkoły podstawowej, której ustalono obwód, przyjmuje się na podstawie </w:t>
      </w:r>
      <w:r w:rsidRPr="00FF3AB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</w:rPr>
        <w:t>zgłoszenia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rodziców dzieci zamieszkałe w tym obwodzie. </w:t>
      </w:r>
    </w:p>
    <w:p w14:paraId="10B325E2" w14:textId="1468E4D0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Kandydaci, dla których wybrana szkoła nie jest szkołą obwodową, biorą udział </w:t>
      </w:r>
      <w:r w:rsidR="0024439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br/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w postępowaniu rekrutacyjnym. Postępowanie rekrutacyjne jest prowadzone na wniosek rodzica kandydata.</w:t>
      </w:r>
    </w:p>
    <w:p w14:paraId="43C1105D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Kandydaci zamieszkali poza obwodem publicznej szkoły podstawowej mogą być przyjęci do klasy I po przeprowadzeniu postępowania rekrutacyjnego, jeżeli dana szkoła podstawowa nadal dysponuje wolnymi miejscami.</w:t>
      </w:r>
    </w:p>
    <w:p w14:paraId="609DA1A4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Rekrutacja na wolne miejsca do klas I publicznych szkół podstawowych, prowadzonych przez Gminę - Miasto Tomaszów Mazowiecki prowadzona jest z wykorzystaniem systemu informatycznego poprzez stronę internetową Zintegrowanego Systemu Zarządzania Oświatą Gminy – Miasto Tomaszów Mazowiecki (ZSZO):</w:t>
      </w:r>
    </w:p>
    <w:p w14:paraId="1A4EF2F6" w14:textId="20A5D1A8" w:rsidR="002F4BE6" w:rsidRPr="00FF3AB0" w:rsidRDefault="001103E4" w:rsidP="00244390">
      <w:p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hyperlink r:id="rId8">
        <w:r w:rsidRPr="00FF3AB0">
          <w:rPr>
            <w:rFonts w:ascii="Times New Roman" w:eastAsia="Times New Roman" w:hAnsi="Times New Roman" w:cs="Times New Roman"/>
            <w:color w:val="0000FF"/>
            <w:sz w:val="24"/>
            <w:szCs w:val="24"/>
          </w:rPr>
          <w:t>https://portal.vulcan.net.pl/jst/tomaszowmazowieckiprojekt/rejestr.aspx</w:t>
        </w:r>
      </w:hyperlink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 zakładce „Nabory”, w aplikacji „Nabór dla szkół podstawowych”, w terminach określonych </w:t>
      </w:r>
      <w:r w:rsidR="0024439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ZARZĄDZENIU NR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PREZYDENTA MIASTA TOMASZOWA MAZOWIECKIEGO z dnia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22 stycznia 202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r. w sprawie ustalenia na rok szkolny 202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/202</w:t>
      </w:r>
      <w:r w:rsidR="00DB1163"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terminów przeprowadzania postępowania rekrutacyjnego i postępowania uzupełniającego do klas pierwszych szkół podstawowych, prowadzonych przez Gminę - Miasto Tomaszów Mazowiecki, które jest dostępne na stronie BIP Urzędu Miasta Tomaszowa Mazowieckiego, na stronie internetowej ZSZO oraz na stronach BIP zespołów szkolno-przedszkolnych, szkół podstawowych.</w:t>
      </w:r>
    </w:p>
    <w:p w14:paraId="61CB8DCC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Dziecko, któremu organ wykonawczy gminy wskazał, jako miejsce realizacji obowiązkowego rocznego przygotowania przedszkolnego, oddział przedszkolny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w szkole podstawowej innej niż szkoła, w obwodzie której dziecko mieszka, na wniosek rodziców, jest przyjmowane do klasy I tej szkoły podstawowej bez przeprowadzania postępowania rekrutacyjnego.</w:t>
      </w:r>
    </w:p>
    <w:p w14:paraId="590BC16C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O przyjęciu dziecka do klasy I, w trakcie roku szkolnego, decyduje dyrektor szkoły.</w:t>
      </w:r>
    </w:p>
    <w:p w14:paraId="33081ECE" w14:textId="77777777" w:rsidR="002F4BE6" w:rsidRPr="00FF3AB0" w:rsidRDefault="001103E4" w:rsidP="0024439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Jeżeli przyjęcie ucznia, o którym mowa w pkt. 18, wymaga przeprowadzenia zmian organizacyjnych pracy szkoły powodujących dodatkowe skutki finansowe, dyrektor szkoły może przyjąć ucznia po uzyskaniu zgody organu prowadzącego.</w:t>
      </w:r>
    </w:p>
    <w:p w14:paraId="5992A51E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9D55965" w14:textId="77777777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 xml:space="preserve">Kryteria w procesie rekrutacji </w:t>
      </w:r>
    </w:p>
    <w:p w14:paraId="38D36E4E" w14:textId="77777777" w:rsidR="002F4BE6" w:rsidRPr="00FF3AB0" w:rsidRDefault="002F4BE6" w:rsidP="00612FAA">
      <w:pPr>
        <w:pBdr>
          <w:top w:val="nil"/>
          <w:left w:val="nil"/>
          <w:bottom w:val="nil"/>
          <w:right w:val="nil"/>
          <w:between w:val="nil"/>
        </w:pBdr>
        <w:spacing w:after="27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3B6E6B" w14:textId="4F5A96DA" w:rsidR="002F4BE6" w:rsidRPr="00FF3AB0" w:rsidRDefault="001103E4" w:rsidP="00244390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27" w:line="360" w:lineRule="auto"/>
        <w:jc w:val="both"/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postępowaniu rekrutacyjnym (dla kandydatów spoza obwodu danej szkoły podstawowej) uwzględnia się kryteria określone przez organ prowadzący w Uchwale  </w:t>
      </w:r>
      <w:r w:rsidR="006644BE">
        <w:rPr>
          <w:rFonts w:ascii="Times New Roman" w:eastAsia="Times New Roman" w:hAnsi="Times New Roman" w:cs="Times New Roman"/>
          <w:color w:val="000000"/>
          <w:sz w:val="24"/>
          <w:szCs w:val="24"/>
        </w:rPr>
        <w:t>n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LXXXIV/668/2023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Rady Miejskiej Tomaszowa Mazowieckiego z dnia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 w:rsidR="00512A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80264"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listopada 2023 r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. w sprawie określenia kryteriów obowiązujących w postępowaniu rekrutacyjnym do klasy pierwszej szkół podstawowych prowadzonych przez Gminę – Miasto Tomaszów Mazowiecki dla kandydatów zamieszkałych poza obwodem wybranej szkoły:</w:t>
      </w:r>
    </w:p>
    <w:p w14:paraId="5D07CEAB" w14:textId="77777777" w:rsidR="002F4BE6" w:rsidRPr="00FF3AB0" w:rsidRDefault="002F4BE6" w:rsidP="00244390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"/>
        <w:tblW w:w="16931" w:type="dxa"/>
        <w:tblInd w:w="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  <w:gridCol w:w="2489"/>
        <w:gridCol w:w="2489"/>
        <w:gridCol w:w="2489"/>
      </w:tblGrid>
      <w:tr w:rsidR="002F4BE6" w:rsidRPr="00FF3AB0" w14:paraId="6E8583A4" w14:textId="77777777">
        <w:trPr>
          <w:trHeight w:val="563"/>
        </w:trPr>
        <w:tc>
          <w:tcPr>
            <w:tcW w:w="9464" w:type="dxa"/>
          </w:tcPr>
          <w:p w14:paraId="0F90611F" w14:textId="77777777" w:rsidR="002F4BE6" w:rsidRPr="00FF3AB0" w:rsidRDefault="002F4BE6" w:rsidP="00612FA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tbl>
            <w:tblPr>
              <w:tblStyle w:val="a0"/>
              <w:tblW w:w="9212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 w:firstRow="0" w:lastRow="0" w:firstColumn="0" w:lastColumn="0" w:noHBand="0" w:noVBand="1"/>
            </w:tblPr>
            <w:tblGrid>
              <w:gridCol w:w="675"/>
              <w:gridCol w:w="3931"/>
              <w:gridCol w:w="1910"/>
              <w:gridCol w:w="2696"/>
            </w:tblGrid>
            <w:tr w:rsidR="002F4BE6" w:rsidRPr="00FF3AB0" w14:paraId="535C7D52" w14:textId="77777777">
              <w:tc>
                <w:tcPr>
                  <w:tcW w:w="675" w:type="dxa"/>
                </w:tcPr>
                <w:p w14:paraId="30EAA46D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u w:val="single"/>
                    </w:rPr>
                    <w:t>Lp.</w:t>
                  </w:r>
                </w:p>
              </w:tc>
              <w:tc>
                <w:tcPr>
                  <w:tcW w:w="3931" w:type="dxa"/>
                </w:tcPr>
                <w:p w14:paraId="34B2ABFC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u w:val="single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Kryterium</w:t>
                  </w:r>
                </w:p>
              </w:tc>
              <w:tc>
                <w:tcPr>
                  <w:tcW w:w="1910" w:type="dxa"/>
                </w:tcPr>
                <w:p w14:paraId="457CB9D7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>Liczba punktów</w:t>
                  </w:r>
                </w:p>
              </w:tc>
              <w:tc>
                <w:tcPr>
                  <w:tcW w:w="2696" w:type="dxa"/>
                </w:tcPr>
                <w:p w14:paraId="5CF23808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4"/>
                      <w:szCs w:val="24"/>
                      <w:u w:val="single"/>
                    </w:rPr>
                    <w:t xml:space="preserve">Dokumenty niezbędne do potwierdzenia kryterium </w:t>
                  </w:r>
                </w:p>
              </w:tc>
            </w:tr>
            <w:tr w:rsidR="00980264" w:rsidRPr="00FF3AB0" w14:paraId="419F1F10" w14:textId="77777777">
              <w:tc>
                <w:tcPr>
                  <w:tcW w:w="675" w:type="dxa"/>
                </w:tcPr>
                <w:p w14:paraId="4BCCAF49" w14:textId="5BEF50CE" w:rsidR="00980264" w:rsidRPr="00FF3AB0" w:rsidRDefault="00980264" w:rsidP="00612FA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3931" w:type="dxa"/>
                </w:tcPr>
                <w:p w14:paraId="066D6F58" w14:textId="21352619" w:rsidR="00980264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Kandydat uczęszczał do oddziału przedszkolnego w danej szkole podstawowej, w której prowadzona jest rekrutacja</w:t>
                  </w:r>
                </w:p>
              </w:tc>
              <w:tc>
                <w:tcPr>
                  <w:tcW w:w="1910" w:type="dxa"/>
                </w:tcPr>
                <w:p w14:paraId="2F55450F" w14:textId="0E8AD4B0" w:rsidR="00980264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2696" w:type="dxa"/>
                </w:tcPr>
                <w:p w14:paraId="75470BDD" w14:textId="63379181" w:rsidR="00980264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Oświadczenie rodziców</w:t>
                  </w:r>
                </w:p>
              </w:tc>
            </w:tr>
            <w:tr w:rsidR="002F4BE6" w:rsidRPr="00FF3AB0" w14:paraId="1FB93725" w14:textId="77777777">
              <w:tc>
                <w:tcPr>
                  <w:tcW w:w="675" w:type="dxa"/>
                </w:tcPr>
                <w:p w14:paraId="1E409AA4" w14:textId="087316CD" w:rsidR="002F4BE6" w:rsidRPr="00FF3AB0" w:rsidRDefault="0098026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</w:t>
                  </w:r>
                  <w:r w:rsidR="001103E4"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3931" w:type="dxa"/>
                </w:tcPr>
                <w:p w14:paraId="2F7955FA" w14:textId="504FBEEC" w:rsidR="002F4BE6" w:rsidRPr="00FF3AB0" w:rsidRDefault="0098026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Kandydat</w:t>
                  </w:r>
                  <w:r w:rsidR="001103E4"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którego rodzeństwo uczęszcza i będzie uczęszczać w roku szkolnym, na który prowadzona jest rekrutacja do danej szkoły podstawowej </w:t>
                  </w:r>
                </w:p>
              </w:tc>
              <w:tc>
                <w:tcPr>
                  <w:tcW w:w="1910" w:type="dxa"/>
                </w:tcPr>
                <w:p w14:paraId="5CE42DD6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15</w:t>
                  </w:r>
                </w:p>
              </w:tc>
              <w:tc>
                <w:tcPr>
                  <w:tcW w:w="2696" w:type="dxa"/>
                </w:tcPr>
                <w:p w14:paraId="38BF58AA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Oświadczenie rodziców</w:t>
                  </w:r>
                </w:p>
              </w:tc>
            </w:tr>
            <w:tr w:rsidR="002F4BE6" w:rsidRPr="00FF3AB0" w14:paraId="43B3D005" w14:textId="77777777">
              <w:tc>
                <w:tcPr>
                  <w:tcW w:w="675" w:type="dxa"/>
                </w:tcPr>
                <w:p w14:paraId="1F854190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3931" w:type="dxa"/>
                </w:tcPr>
                <w:p w14:paraId="5630F0DA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Miejsce pracy rodziców znajduje się w obwodzie szkoły </w:t>
                  </w:r>
                </w:p>
                <w:p w14:paraId="2E94B63C" w14:textId="77777777" w:rsidR="002F4BE6" w:rsidRPr="00FF3AB0" w:rsidRDefault="002F4BE6" w:rsidP="00612FAA">
                  <w:pPr>
                    <w:spacing w:line="276" w:lineRule="auto"/>
                  </w:pPr>
                </w:p>
              </w:tc>
              <w:tc>
                <w:tcPr>
                  <w:tcW w:w="1910" w:type="dxa"/>
                </w:tcPr>
                <w:p w14:paraId="1A1FE9E0" w14:textId="77777777" w:rsidR="002F4BE6" w:rsidRPr="00FF3AB0" w:rsidRDefault="001103E4" w:rsidP="00612F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2696" w:type="dxa"/>
                </w:tcPr>
                <w:p w14:paraId="555BF431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Do wglądu kopia umowy o pracę</w:t>
                  </w:r>
                </w:p>
              </w:tc>
            </w:tr>
            <w:tr w:rsidR="002F4BE6" w:rsidRPr="00FF3AB0" w14:paraId="3F3F93DA" w14:textId="77777777">
              <w:tc>
                <w:tcPr>
                  <w:tcW w:w="675" w:type="dxa"/>
                </w:tcPr>
                <w:p w14:paraId="64402FF3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</w:p>
              </w:tc>
              <w:tc>
                <w:tcPr>
                  <w:tcW w:w="3931" w:type="dxa"/>
                </w:tcPr>
                <w:p w14:paraId="0D7C58D8" w14:textId="77777777" w:rsidR="002F4BE6" w:rsidRPr="00FF3AB0" w:rsidRDefault="001103E4" w:rsidP="00612FAA">
                  <w:pPr>
                    <w:spacing w:line="276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 obwodzie szkoły zamieszkują krewni dziecka (babcia, dziadek) wspierający rodziców w zapewnieniu mu należytej opieki</w:t>
                  </w:r>
                </w:p>
              </w:tc>
              <w:tc>
                <w:tcPr>
                  <w:tcW w:w="1910" w:type="dxa"/>
                </w:tcPr>
                <w:p w14:paraId="76690898" w14:textId="77777777" w:rsidR="002F4BE6" w:rsidRPr="00FF3AB0" w:rsidRDefault="001103E4" w:rsidP="00612FAA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2696" w:type="dxa"/>
                </w:tcPr>
                <w:p w14:paraId="367B9CEA" w14:textId="77777777" w:rsidR="002F4BE6" w:rsidRPr="00FF3AB0" w:rsidRDefault="001103E4" w:rsidP="00612FAA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76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FF3AB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Oświadczenie rodziców</w:t>
                  </w:r>
                </w:p>
              </w:tc>
            </w:tr>
          </w:tbl>
          <w:p w14:paraId="0517D9AE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2489" w:type="dxa"/>
          </w:tcPr>
          <w:p w14:paraId="7F06A69F" w14:textId="77777777" w:rsidR="002F4BE6" w:rsidRPr="00FF3AB0" w:rsidRDefault="001103E4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63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2489" w:type="dxa"/>
          </w:tcPr>
          <w:p w14:paraId="3D332DBA" w14:textId="77777777" w:rsidR="002F4BE6" w:rsidRPr="00FF3AB0" w:rsidRDefault="001103E4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2489" w:type="dxa"/>
          </w:tcPr>
          <w:p w14:paraId="6F6E1E18" w14:textId="77777777" w:rsidR="002F4BE6" w:rsidRPr="00FF3AB0" w:rsidRDefault="002F4BE6" w:rsidP="00612FA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</w:rPr>
            </w:pPr>
          </w:p>
        </w:tc>
      </w:tr>
      <w:tr w:rsidR="002F4BE6" w:rsidRPr="00FF3AB0" w14:paraId="042C21A4" w14:textId="77777777">
        <w:trPr>
          <w:trHeight w:val="185"/>
        </w:trPr>
        <w:tc>
          <w:tcPr>
            <w:tcW w:w="9464" w:type="dxa"/>
          </w:tcPr>
          <w:p w14:paraId="6FE490A5" w14:textId="77777777" w:rsidR="00244390" w:rsidRDefault="00244390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3180D69" w14:textId="127A10D6" w:rsidR="002F4BE6" w:rsidRPr="00FF3AB0" w:rsidRDefault="001103E4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Punkty przyznaje się wyłącznie za te kryteria, które zostały wybrane i oznaczone we wniosku oraz potwierdzone wymaganymi dokumentami/oświadczeniami.</w:t>
            </w:r>
          </w:p>
          <w:p w14:paraId="1CC73F1A" w14:textId="77777777" w:rsidR="002F4BE6" w:rsidRPr="00FF3AB0" w:rsidRDefault="002F4BE6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2CC86A3" w14:textId="77777777" w:rsidR="002F4BE6" w:rsidRPr="00FF3AB0" w:rsidRDefault="001103E4" w:rsidP="002443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7" w:line="360" w:lineRule="auto"/>
              <w:jc w:val="both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We wniosku o przyjęcie należy wskazać wybraną szkołę podstawową /maksymalnie trzy placówki/ według swoich preferencji w porządku od najbardziej do najmniej preferowanej. Szkoła podstawowa wskazana na pierwszej pozycji we wniosku o przyjęcie jest szkołą pierwszego wyboru. Istnieją dwie możliwości </w:t>
            </w:r>
            <w:r w:rsidRPr="00FF3AB0">
              <w:rPr>
                <w:rFonts w:ascii="Times New Roman" w:eastAsia="Times New Roman" w:hAnsi="Times New Roman" w:cs="Times New Roman"/>
                <w:sz w:val="24"/>
                <w:szCs w:val="24"/>
              </w:rPr>
              <w:t>podpisania</w:t>
            </w: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i złożenia wniosku, poprzez: </w:t>
            </w:r>
          </w:p>
          <w:p w14:paraId="1B55EBEA" w14:textId="77777777" w:rsidR="002F4BE6" w:rsidRPr="00FF3AB0" w:rsidRDefault="001103E4" w:rsidP="002443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podpis elektroniczny, który składany jest w systemie po wypełnieniu wniosku i dołączeniu wszystkich wymaganych załączników potwierdzających spełnienie kryteriów - wniosek w formie elektronicznej trafia do placówki pierwszego wyboru; </w:t>
            </w:r>
          </w:p>
          <w:p w14:paraId="4A483B89" w14:textId="77777777" w:rsidR="002F4BE6" w:rsidRPr="00FF3AB0" w:rsidRDefault="001103E4" w:rsidP="0024439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wydrukowanie wypełnionego i podpisanego wniosku wraz z załącznikami oraz dostarczenie go do placówki pierwszego wyboru. </w:t>
            </w:r>
          </w:p>
          <w:p w14:paraId="5020D434" w14:textId="77777777" w:rsidR="002F4BE6" w:rsidRPr="00FF3AB0" w:rsidRDefault="001103E4" w:rsidP="002443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przypadku, gdy w wybranej na pierwszym miejscu szkole zabraknie miejsc - dokonanie dodatkowych wyborów zwiększa szansę na przyjęcie dziecka do innej szkoły. </w:t>
            </w:r>
          </w:p>
          <w:p w14:paraId="2E2A677E" w14:textId="77777777" w:rsidR="00244390" w:rsidRPr="00244390" w:rsidRDefault="001103E4" w:rsidP="002443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Wniosek o przyjęcie dziecka do szkoły podstawowej wypełnia się elektronicznie na stronie internetowej:</w:t>
            </w:r>
          </w:p>
          <w:p w14:paraId="2E76ABE5" w14:textId="77777777" w:rsidR="00244390" w:rsidRDefault="00244390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E5622D">
                <w:rPr>
                  <w:rStyle w:val="Hipercze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https://portal.vulcan.net.pl/jst/tomaszowmazowieckiprojekt/rejestr.aspx </w:t>
              </w:r>
            </w:hyperlink>
            <w:r w:rsidR="001103E4"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1679BC24" w14:textId="57F30223" w:rsidR="002F4BE6" w:rsidRPr="00FF3AB0" w:rsidRDefault="00244390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="001103E4"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zakładce „Nabory”, w aplikacji „Nabór dla szkół podstawowych”.  </w:t>
            </w:r>
          </w:p>
          <w:p w14:paraId="57335E1C" w14:textId="77777777" w:rsidR="002F4BE6" w:rsidRPr="00FF3AB0" w:rsidRDefault="001103E4" w:rsidP="002443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Oświadczenia składa się pod rygorem odpowiedzialności karnej za składanie fałszywych oświadczeń. Składający oświadczenia są zobowiązani do zawarcia w nich klauzuli następującej treści: „Jestem świadomy odpowiedzialności karnej za złożenie fałszywego oświadczenia”. /art. 150 ust.6 ustawy Prawo oświatowe/. </w:t>
            </w:r>
          </w:p>
          <w:p w14:paraId="68AE3861" w14:textId="77777777" w:rsidR="002F4BE6" w:rsidRPr="00FF3AB0" w:rsidRDefault="001103E4" w:rsidP="002443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Podpis obojga rodziców nie będzie wymagany, gdy jeden z rodziców został pozbawiony władzy rodzicielskiej lub gdy jego władza rodzicielska została ograniczona do danego zakresu spraw. </w:t>
            </w:r>
          </w:p>
          <w:p w14:paraId="6D762F0B" w14:textId="5AACFC7F" w:rsidR="002F4BE6" w:rsidRPr="00244390" w:rsidRDefault="001103E4" w:rsidP="0024439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</w:pPr>
            <w:r w:rsidRPr="00FF3A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W przypadku braku zgody rodziców /podpisu obojga/ konieczne jest rozstrzygnięcie sądu opiekuńczego. </w:t>
            </w:r>
          </w:p>
        </w:tc>
        <w:tc>
          <w:tcPr>
            <w:tcW w:w="2489" w:type="dxa"/>
          </w:tcPr>
          <w:p w14:paraId="69F79A40" w14:textId="77777777" w:rsidR="002F4BE6" w:rsidRPr="00FF3AB0" w:rsidRDefault="002F4BE6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5AE580C2" w14:textId="77777777" w:rsidR="002F4BE6" w:rsidRPr="00FF3AB0" w:rsidRDefault="002F4BE6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89" w:type="dxa"/>
          </w:tcPr>
          <w:p w14:paraId="318987D1" w14:textId="77777777" w:rsidR="002F4BE6" w:rsidRPr="00FF3AB0" w:rsidRDefault="002F4BE6" w:rsidP="002443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2079158" w14:textId="77777777" w:rsidR="002F4BE6" w:rsidRPr="00FF3AB0" w:rsidRDefault="002F4BE6" w:rsidP="00244390">
      <w:pPr>
        <w:spacing w:line="360" w:lineRule="auto"/>
      </w:pPr>
    </w:p>
    <w:p w14:paraId="275FDC59" w14:textId="1281B38A" w:rsidR="002F4BE6" w:rsidRPr="00FF3AB0" w:rsidRDefault="001103E4" w:rsidP="00612FAA">
      <w:pPr>
        <w:pStyle w:val="Nagwek2"/>
        <w:ind w:right="0"/>
        <w:rPr>
          <w:lang w:val="pl-PL"/>
        </w:rPr>
      </w:pPr>
      <w:r w:rsidRPr="00FF3AB0">
        <w:rPr>
          <w:lang w:val="pl-PL"/>
        </w:rPr>
        <w:t>Potwierdzenie przez rodziców woli przyjęcia do klasy</w:t>
      </w:r>
      <w:r w:rsidR="00612FAA" w:rsidRPr="00FF3AB0">
        <w:rPr>
          <w:lang w:val="pl-PL"/>
        </w:rPr>
        <w:t xml:space="preserve"> p</w:t>
      </w:r>
      <w:r w:rsidRPr="00FF3AB0">
        <w:rPr>
          <w:lang w:val="pl-PL"/>
        </w:rPr>
        <w:t>ierwszej</w:t>
      </w:r>
    </w:p>
    <w:p w14:paraId="23951415" w14:textId="77777777" w:rsidR="002F4BE6" w:rsidRPr="00FF3AB0" w:rsidRDefault="002F4BE6" w:rsidP="00612FAA">
      <w:pPr>
        <w:spacing w:after="20"/>
        <w:ind w:left="12"/>
        <w:jc w:val="center"/>
      </w:pPr>
    </w:p>
    <w:p w14:paraId="293023A0" w14:textId="77777777" w:rsidR="002F4BE6" w:rsidRPr="00FF3AB0" w:rsidRDefault="001103E4" w:rsidP="00244390">
      <w:pPr>
        <w:numPr>
          <w:ilvl w:val="0"/>
          <w:numId w:val="6"/>
        </w:numPr>
        <w:spacing w:after="33" w:line="360" w:lineRule="auto"/>
        <w:ind w:left="7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Rodzice dzieci zakwalifikowanych do przyjęcia składają pisemne oświadczenie potwierdzenie woli przyjęcia do klasy pierwszej szkoły podstawowej.</w:t>
      </w: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36D37B3B" w14:textId="50E52FAE" w:rsidR="002F4BE6" w:rsidRPr="00FF3AB0" w:rsidRDefault="001103E4" w:rsidP="00244390">
      <w:pPr>
        <w:numPr>
          <w:ilvl w:val="0"/>
          <w:numId w:val="6"/>
        </w:numPr>
        <w:spacing w:after="33" w:line="360" w:lineRule="auto"/>
        <w:ind w:left="714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Brak potwierdzenia woli przyjęcia w ustalonym w harmonogramie terminie jest równoznaczny  z rezygnacją z miejsca w klasie pierwszej.</w:t>
      </w:r>
    </w:p>
    <w:p w14:paraId="036300BA" w14:textId="77777777" w:rsidR="0049530B" w:rsidRPr="00FF3AB0" w:rsidRDefault="0049530B" w:rsidP="00244390">
      <w:pPr>
        <w:spacing w:after="33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A2B528F" w14:textId="2598165A" w:rsidR="002F4BE6" w:rsidRDefault="00CD0F19" w:rsidP="00CD0F19">
      <w:pPr>
        <w:pStyle w:val="Nagwek2"/>
        <w:rPr>
          <w:lang w:val="pl-PL"/>
        </w:rPr>
      </w:pPr>
      <w:r w:rsidRPr="00FF3AB0">
        <w:rPr>
          <w:lang w:val="pl-PL"/>
        </w:rPr>
        <w:t xml:space="preserve">Harmonogram </w:t>
      </w:r>
      <w:r w:rsidR="006F267D">
        <w:rPr>
          <w:lang w:val="pl-PL"/>
        </w:rPr>
        <w:t>postepowania rekrutacyjnego</w:t>
      </w:r>
    </w:p>
    <w:p w14:paraId="29B6C21C" w14:textId="77777777" w:rsidR="00244390" w:rsidRPr="00244390" w:rsidRDefault="00244390" w:rsidP="00244390"/>
    <w:p w14:paraId="54661D88" w14:textId="5B1E60A8" w:rsidR="00CD0F19" w:rsidRPr="00FF3AB0" w:rsidRDefault="0049530B" w:rsidP="00244390">
      <w:pPr>
        <w:spacing w:after="33" w:line="36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Rekrutacja dzieci do klasy pierwszej w Szkole Podstawowej nr </w:t>
      </w:r>
      <w:r w:rsidR="00DB1163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 w Tomaszowie Mazowieckim na rok szkolny 2025/2026 odbywa się na podstawie Zarządzenia Prezydenta Miasta nr 21/2025 w sprawie ustalenia na rok szkolny 2025/2026 terminów przeprowadzania postępowania rekrutacyjnego i postępowania uzupełniającego do klas pierwszych publicznych szkół podstawowych, prowadzonych przez Gminę – Miasto Tomaszów Mazowiecki</w:t>
      </w:r>
    </w:p>
    <w:tbl>
      <w:tblPr>
        <w:tblpPr w:leftFromText="141" w:rightFromText="141" w:vertAnchor="page" w:horzAnchor="margin" w:tblpY="733"/>
        <w:tblOverlap w:val="never"/>
        <w:tblW w:w="92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3969"/>
        <w:gridCol w:w="2302"/>
        <w:gridCol w:w="2410"/>
      </w:tblGrid>
      <w:tr w:rsidR="00FF3AB0" w:rsidRPr="00FF3AB0" w14:paraId="4510B951" w14:textId="77777777" w:rsidTr="00FF3AB0">
        <w:tc>
          <w:tcPr>
            <w:tcW w:w="562" w:type="dxa"/>
          </w:tcPr>
          <w:p w14:paraId="70DAABBB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FFB2477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26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Lp.</w:t>
            </w:r>
          </w:p>
        </w:tc>
        <w:tc>
          <w:tcPr>
            <w:tcW w:w="3969" w:type="dxa"/>
            <w:vAlign w:val="center"/>
          </w:tcPr>
          <w:p w14:paraId="30B2A2B4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Rodzaj czynności</w:t>
            </w:r>
          </w:p>
        </w:tc>
        <w:tc>
          <w:tcPr>
            <w:tcW w:w="2302" w:type="dxa"/>
            <w:vAlign w:val="center"/>
          </w:tcPr>
          <w:p w14:paraId="50189314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Termin</w:t>
            </w:r>
          </w:p>
          <w:p w14:paraId="59CF4F3D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w postępowaniu</w:t>
            </w:r>
          </w:p>
          <w:p w14:paraId="011FC35C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rekrutacyjnym</w:t>
            </w:r>
          </w:p>
        </w:tc>
        <w:tc>
          <w:tcPr>
            <w:tcW w:w="2410" w:type="dxa"/>
            <w:vAlign w:val="center"/>
          </w:tcPr>
          <w:p w14:paraId="3A965EFD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Termin</w:t>
            </w:r>
          </w:p>
          <w:p w14:paraId="35C6DD17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w postępowaniu</w:t>
            </w:r>
          </w:p>
          <w:p w14:paraId="291C7DBE" w14:textId="77777777" w:rsidR="00FF3AB0" w:rsidRPr="006F267D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6F267D">
              <w:rPr>
                <w:rFonts w:ascii="Times New Roman" w:eastAsia="Times New Roman" w:hAnsi="Times New Roman" w:cs="Times New Roman"/>
                <w:b/>
                <w:color w:val="000000"/>
              </w:rPr>
              <w:t>uzupełniającym</w:t>
            </w:r>
          </w:p>
        </w:tc>
      </w:tr>
      <w:tr w:rsidR="00FF3AB0" w:rsidRPr="00FF3AB0" w14:paraId="60286B93" w14:textId="77777777" w:rsidTr="00FF3AB0">
        <w:tc>
          <w:tcPr>
            <w:tcW w:w="562" w:type="dxa"/>
          </w:tcPr>
          <w:p w14:paraId="2DA2235B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969" w:type="dxa"/>
            <w:vAlign w:val="center"/>
          </w:tcPr>
          <w:p w14:paraId="4033261C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Udostępnienie w systemie rekrutacyjnym Nabór VULCAN oferty szkół podstawowych oraz dokumentów przydatnych w procesie rekrutacji.</w:t>
            </w:r>
          </w:p>
        </w:tc>
        <w:tc>
          <w:tcPr>
            <w:tcW w:w="2302" w:type="dxa"/>
            <w:vAlign w:val="center"/>
          </w:tcPr>
          <w:p w14:paraId="0549E80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3 marca 2025 roku</w:t>
            </w:r>
          </w:p>
          <w:p w14:paraId="7F56FE9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</w:p>
        </w:tc>
        <w:tc>
          <w:tcPr>
            <w:tcW w:w="2410" w:type="dxa"/>
            <w:vAlign w:val="center"/>
          </w:tcPr>
          <w:p w14:paraId="477149C8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>-</w:t>
            </w:r>
          </w:p>
        </w:tc>
      </w:tr>
      <w:tr w:rsidR="00FF3AB0" w:rsidRPr="00FF3AB0" w14:paraId="5B289337" w14:textId="77777777" w:rsidTr="00FF3AB0">
        <w:tc>
          <w:tcPr>
            <w:tcW w:w="562" w:type="dxa"/>
          </w:tcPr>
          <w:p w14:paraId="09B3D22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969" w:type="dxa"/>
            <w:vAlign w:val="center"/>
          </w:tcPr>
          <w:p w14:paraId="5291DD49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Elektroniczne wypełnianie w systemie Nabór VULCAN wniosku o przyjęcie do kl. 1 szkoły podstawowej wraz z dokumentami potwierdzającymi spełnienie przez kandydata warunków lub kryteriów branych pod uwagę w postępowaniu rekrutacyjnym oraz rejestracja wniosków w systemie Nabór VULCAN przez dyrektorów zespołów szkolno-przedszkolnych/szkół podstawowych.</w:t>
            </w:r>
          </w:p>
        </w:tc>
        <w:tc>
          <w:tcPr>
            <w:tcW w:w="2302" w:type="dxa"/>
            <w:vAlign w:val="center"/>
          </w:tcPr>
          <w:p w14:paraId="40E31F6C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3 marca 2025 roku</w:t>
            </w:r>
          </w:p>
          <w:p w14:paraId="64394D45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do 18 marca 2025 roku</w:t>
            </w:r>
          </w:p>
        </w:tc>
        <w:tc>
          <w:tcPr>
            <w:tcW w:w="2410" w:type="dxa"/>
            <w:vAlign w:val="center"/>
          </w:tcPr>
          <w:p w14:paraId="05564482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4 kwietnia 2025 roku</w:t>
            </w:r>
          </w:p>
          <w:p w14:paraId="598EED0B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  <w:lang w:eastAsia="en-US"/>
              </w:rPr>
              <w:t>do 18 kwietnia 2025 roku</w:t>
            </w:r>
          </w:p>
        </w:tc>
      </w:tr>
      <w:tr w:rsidR="00FF3AB0" w:rsidRPr="00FF3AB0" w14:paraId="0ED717BB" w14:textId="77777777" w:rsidTr="00FF3AB0">
        <w:tc>
          <w:tcPr>
            <w:tcW w:w="562" w:type="dxa"/>
          </w:tcPr>
          <w:p w14:paraId="3EA4851D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3.</w:t>
            </w:r>
          </w:p>
        </w:tc>
        <w:tc>
          <w:tcPr>
            <w:tcW w:w="3969" w:type="dxa"/>
            <w:vAlign w:val="center"/>
          </w:tcPr>
          <w:p w14:paraId="48938519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Weryfikacja przez komisję rekrutacyjną wniosków o przyjęcie do kl. 1 szkoły podstawowej i dokumentów potwierdzających spełnianie przez kandydata warunków lub kryteriów branych pod uwagę w postępowaniu rekrutacyjnym</w:t>
            </w:r>
          </w:p>
        </w:tc>
        <w:tc>
          <w:tcPr>
            <w:tcW w:w="2302" w:type="dxa"/>
            <w:vAlign w:val="center"/>
          </w:tcPr>
          <w:p w14:paraId="5E65E892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19 marca 2025 roku</w:t>
            </w:r>
          </w:p>
          <w:p w14:paraId="069816BD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  <w:lang w:eastAsia="en-US"/>
              </w:rPr>
              <w:t>do 25 marca 2025 roku</w:t>
            </w:r>
          </w:p>
        </w:tc>
        <w:tc>
          <w:tcPr>
            <w:tcW w:w="2410" w:type="dxa"/>
            <w:vAlign w:val="center"/>
          </w:tcPr>
          <w:p w14:paraId="13AD0124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lang w:eastAsia="en-US"/>
              </w:rPr>
            </w:pPr>
            <w:r w:rsidRPr="00FF3AB0">
              <w:rPr>
                <w:sz w:val="20"/>
                <w:lang w:eastAsia="en-US"/>
              </w:rPr>
              <w:t>od 22 kwietnia 2025 roku</w:t>
            </w:r>
          </w:p>
          <w:p w14:paraId="6F11898F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  <w:lang w:eastAsia="en-US"/>
              </w:rPr>
              <w:t>do 25 kwietnia 2025 roku</w:t>
            </w:r>
          </w:p>
        </w:tc>
      </w:tr>
      <w:tr w:rsidR="00FF3AB0" w:rsidRPr="00FF3AB0" w14:paraId="43380551" w14:textId="77777777" w:rsidTr="00FF3AB0">
        <w:tc>
          <w:tcPr>
            <w:tcW w:w="562" w:type="dxa"/>
          </w:tcPr>
          <w:p w14:paraId="6CB6203F" w14:textId="77777777" w:rsidR="00FF3AB0" w:rsidRPr="00FF3AB0" w:rsidRDefault="00FF3AB0" w:rsidP="00FF3AB0">
            <w:pPr>
              <w:pStyle w:val="TableParagraph"/>
              <w:spacing w:before="26"/>
              <w:rPr>
                <w:sz w:val="18"/>
              </w:rPr>
            </w:pPr>
          </w:p>
          <w:p w14:paraId="21FFFD6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pacing w:val="-10"/>
                <w:w w:val="110"/>
                <w:sz w:val="18"/>
              </w:rPr>
              <w:t>4</w:t>
            </w:r>
          </w:p>
        </w:tc>
        <w:tc>
          <w:tcPr>
            <w:tcW w:w="3969" w:type="dxa"/>
            <w:vAlign w:val="center"/>
          </w:tcPr>
          <w:p w14:paraId="74A8730A" w14:textId="77777777" w:rsidR="00FF3AB0" w:rsidRPr="00FF3AB0" w:rsidRDefault="00FF3AB0" w:rsidP="00FF3AB0">
            <w:pPr>
              <w:pStyle w:val="TableParagraph"/>
              <w:spacing w:line="231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Podanie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do publicznej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wiadomości</w:t>
            </w:r>
            <w:r w:rsidRPr="00FF3AB0">
              <w:rPr>
                <w:spacing w:val="4"/>
                <w:sz w:val="20"/>
              </w:rPr>
              <w:t xml:space="preserve"> </w:t>
            </w:r>
            <w:r w:rsidRPr="00FF3AB0">
              <w:rPr>
                <w:sz w:val="20"/>
              </w:rPr>
              <w:t>przez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pacing w:val="-2"/>
                <w:sz w:val="20"/>
              </w:rPr>
              <w:t xml:space="preserve">komisje </w:t>
            </w:r>
            <w:r w:rsidRPr="00FF3AB0">
              <w:rPr>
                <w:w w:val="105"/>
                <w:sz w:val="19"/>
              </w:rPr>
              <w:t>rekrutacyjne</w:t>
            </w:r>
            <w:r w:rsidRPr="00FF3AB0">
              <w:rPr>
                <w:spacing w:val="1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list</w:t>
            </w:r>
            <w:r w:rsidRPr="00FF3AB0">
              <w:rPr>
                <w:spacing w:val="-5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kandydatów</w:t>
            </w:r>
            <w:r w:rsidRPr="00FF3AB0">
              <w:rPr>
                <w:spacing w:val="15"/>
                <w:w w:val="105"/>
                <w:sz w:val="19"/>
              </w:rPr>
              <w:t xml:space="preserve"> </w:t>
            </w:r>
            <w:r w:rsidRPr="00FF3AB0">
              <w:rPr>
                <w:spacing w:val="-2"/>
                <w:w w:val="105"/>
                <w:sz w:val="19"/>
              </w:rPr>
              <w:t xml:space="preserve">zakwalifikowanych </w:t>
            </w:r>
            <w:r w:rsidRPr="00FF3AB0">
              <w:rPr>
                <w:color w:val="0F0F0F"/>
                <w:w w:val="105"/>
                <w:sz w:val="19"/>
              </w:rPr>
              <w:t>i</w:t>
            </w:r>
            <w:r w:rsidRPr="00FF3AB0">
              <w:rPr>
                <w:color w:val="0F0F0F"/>
                <w:spacing w:val="-4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kandydatów</w:t>
            </w:r>
            <w:r w:rsidRPr="00FF3AB0">
              <w:rPr>
                <w:spacing w:val="12"/>
                <w:w w:val="105"/>
                <w:sz w:val="19"/>
              </w:rPr>
              <w:t xml:space="preserve"> </w:t>
            </w:r>
            <w:r w:rsidRPr="00FF3AB0">
              <w:rPr>
                <w:spacing w:val="-2"/>
                <w:w w:val="105"/>
                <w:sz w:val="19"/>
              </w:rPr>
              <w:t>niezakwalifikowanych</w:t>
            </w:r>
          </w:p>
        </w:tc>
        <w:tc>
          <w:tcPr>
            <w:tcW w:w="2302" w:type="dxa"/>
            <w:vAlign w:val="center"/>
          </w:tcPr>
          <w:p w14:paraId="7D5229AF" w14:textId="77777777" w:rsidR="00FF3AB0" w:rsidRPr="00FF3AB0" w:rsidRDefault="00FF3AB0" w:rsidP="00FF3AB0">
            <w:pPr>
              <w:pStyle w:val="TableParagraph"/>
              <w:spacing w:before="9"/>
              <w:rPr>
                <w:sz w:val="19"/>
              </w:rPr>
            </w:pPr>
          </w:p>
          <w:p w14:paraId="541623DF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w w:val="105"/>
                <w:sz w:val="19"/>
              </w:rPr>
              <w:t>26 marca</w:t>
            </w:r>
            <w:r w:rsidRPr="00FF3AB0">
              <w:rPr>
                <w:spacing w:val="7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 xml:space="preserve">2025 </w:t>
            </w:r>
            <w:r w:rsidRPr="00FF3AB0">
              <w:rPr>
                <w:spacing w:val="-5"/>
                <w:w w:val="105"/>
                <w:sz w:val="19"/>
              </w:rPr>
              <w:t>r.</w:t>
            </w:r>
          </w:p>
        </w:tc>
        <w:tc>
          <w:tcPr>
            <w:tcW w:w="2410" w:type="dxa"/>
            <w:vAlign w:val="center"/>
          </w:tcPr>
          <w:p w14:paraId="706B013E" w14:textId="77777777" w:rsidR="00FF3AB0" w:rsidRPr="00FF3AB0" w:rsidRDefault="00FF3AB0" w:rsidP="00FF3AB0">
            <w:pPr>
              <w:pStyle w:val="TableParagraph"/>
              <w:spacing w:before="9"/>
              <w:rPr>
                <w:sz w:val="19"/>
              </w:rPr>
            </w:pPr>
          </w:p>
          <w:p w14:paraId="541BA28E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w w:val="105"/>
                <w:sz w:val="19"/>
              </w:rPr>
              <w:t>28</w:t>
            </w:r>
            <w:r w:rsidRPr="00FF3AB0">
              <w:rPr>
                <w:spacing w:val="-2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kwietnia</w:t>
            </w:r>
            <w:r w:rsidRPr="00FF3AB0">
              <w:rPr>
                <w:spacing w:val="6"/>
                <w:w w:val="105"/>
                <w:sz w:val="19"/>
              </w:rPr>
              <w:t xml:space="preserve"> </w:t>
            </w:r>
            <w:r w:rsidRPr="00FF3AB0">
              <w:rPr>
                <w:w w:val="105"/>
                <w:sz w:val="19"/>
              </w:rPr>
              <w:t>2025</w:t>
            </w:r>
            <w:r w:rsidRPr="00FF3AB0">
              <w:rPr>
                <w:spacing w:val="3"/>
                <w:w w:val="105"/>
                <w:sz w:val="19"/>
              </w:rPr>
              <w:t xml:space="preserve"> </w:t>
            </w:r>
            <w:r w:rsidRPr="00FF3AB0">
              <w:rPr>
                <w:spacing w:val="-5"/>
                <w:w w:val="105"/>
                <w:sz w:val="19"/>
              </w:rPr>
              <w:t>r.</w:t>
            </w:r>
          </w:p>
        </w:tc>
      </w:tr>
      <w:tr w:rsidR="00FF3AB0" w:rsidRPr="00FF3AB0" w14:paraId="71FA0416" w14:textId="77777777" w:rsidTr="00FF3AB0">
        <w:tc>
          <w:tcPr>
            <w:tcW w:w="562" w:type="dxa"/>
          </w:tcPr>
          <w:p w14:paraId="5730C53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rFonts w:ascii="Courier New"/>
                <w:spacing w:val="-10"/>
                <w:sz w:val="20"/>
              </w:rPr>
              <w:t>5</w:t>
            </w:r>
          </w:p>
        </w:tc>
        <w:tc>
          <w:tcPr>
            <w:tcW w:w="3969" w:type="dxa"/>
            <w:vAlign w:val="center"/>
          </w:tcPr>
          <w:p w14:paraId="050A0807" w14:textId="77777777" w:rsidR="00FF3AB0" w:rsidRPr="00FF3AB0" w:rsidRDefault="00FF3AB0" w:rsidP="00FF3AB0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Potwierdzenie</w:t>
            </w:r>
            <w:r w:rsidRPr="00FF3AB0">
              <w:rPr>
                <w:spacing w:val="11"/>
                <w:sz w:val="20"/>
              </w:rPr>
              <w:t xml:space="preserve"> </w:t>
            </w:r>
            <w:r w:rsidRPr="00FF3AB0">
              <w:rPr>
                <w:sz w:val="20"/>
              </w:rPr>
              <w:t>przez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rodzica</w:t>
            </w:r>
            <w:r w:rsidRPr="00FF3AB0">
              <w:rPr>
                <w:spacing w:val="2"/>
                <w:sz w:val="20"/>
              </w:rPr>
              <w:t xml:space="preserve"> </w:t>
            </w:r>
            <w:r w:rsidRPr="00FF3AB0">
              <w:rPr>
                <w:sz w:val="20"/>
              </w:rPr>
              <w:t>kandydata</w:t>
            </w:r>
            <w:r w:rsidRPr="00FF3AB0">
              <w:rPr>
                <w:spacing w:val="6"/>
                <w:sz w:val="20"/>
              </w:rPr>
              <w:t xml:space="preserve"> </w:t>
            </w:r>
            <w:r w:rsidRPr="00FF3AB0">
              <w:rPr>
                <w:sz w:val="20"/>
              </w:rPr>
              <w:t>woli</w:t>
            </w:r>
            <w:r w:rsidRPr="00FF3AB0">
              <w:rPr>
                <w:spacing w:val="-4"/>
                <w:sz w:val="20"/>
              </w:rPr>
              <w:t xml:space="preserve"> </w:t>
            </w:r>
            <w:r w:rsidRPr="00FF3AB0">
              <w:rPr>
                <w:spacing w:val="-2"/>
                <w:sz w:val="20"/>
              </w:rPr>
              <w:t xml:space="preserve">przyjęcia </w:t>
            </w:r>
            <w:r w:rsidRPr="00FF3AB0">
              <w:rPr>
                <w:sz w:val="20"/>
              </w:rPr>
              <w:t>do</w:t>
            </w:r>
            <w:r w:rsidRPr="00FF3AB0">
              <w:rPr>
                <w:spacing w:val="-2"/>
                <w:sz w:val="20"/>
              </w:rPr>
              <w:t xml:space="preserve"> szkoły</w:t>
            </w:r>
          </w:p>
        </w:tc>
        <w:tc>
          <w:tcPr>
            <w:tcW w:w="2302" w:type="dxa"/>
            <w:vAlign w:val="center"/>
          </w:tcPr>
          <w:p w14:paraId="6CE2A77E" w14:textId="77777777" w:rsidR="00FF3AB0" w:rsidRPr="00FF3AB0" w:rsidRDefault="00FF3AB0" w:rsidP="00FF3AB0">
            <w:pPr>
              <w:pStyle w:val="TableParagraph"/>
              <w:spacing w:line="231" w:lineRule="exact"/>
              <w:rPr>
                <w:sz w:val="20"/>
              </w:rPr>
            </w:pPr>
            <w:r w:rsidRPr="00FF3AB0">
              <w:rPr>
                <w:sz w:val="20"/>
              </w:rPr>
              <w:t>od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27 marca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2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  <w:p w14:paraId="4E407A65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do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</w:t>
            </w:r>
            <w:r w:rsidRPr="00FF3AB0">
              <w:rPr>
                <w:spacing w:val="-4"/>
                <w:sz w:val="20"/>
              </w:rPr>
              <w:t xml:space="preserve"> </w:t>
            </w:r>
            <w:r w:rsidRPr="00FF3AB0">
              <w:rPr>
                <w:sz w:val="20"/>
              </w:rPr>
              <w:t>kwietnia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</w:tc>
        <w:tc>
          <w:tcPr>
            <w:tcW w:w="2410" w:type="dxa"/>
            <w:vAlign w:val="center"/>
          </w:tcPr>
          <w:p w14:paraId="1AA444A4" w14:textId="77777777" w:rsidR="00FF3AB0" w:rsidRPr="00FF3AB0" w:rsidRDefault="00FF3AB0" w:rsidP="00FF3AB0">
            <w:pPr>
              <w:pStyle w:val="TableParagraph"/>
              <w:spacing w:line="231" w:lineRule="exact"/>
              <w:rPr>
                <w:sz w:val="20"/>
              </w:rPr>
            </w:pPr>
            <w:r w:rsidRPr="00FF3AB0">
              <w:rPr>
                <w:sz w:val="20"/>
              </w:rPr>
              <w:t>od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z w:val="20"/>
              </w:rPr>
              <w:t>29</w:t>
            </w:r>
            <w:r w:rsidRPr="00FF3AB0">
              <w:rPr>
                <w:spacing w:val="2"/>
                <w:sz w:val="20"/>
              </w:rPr>
              <w:t xml:space="preserve"> </w:t>
            </w:r>
            <w:r w:rsidRPr="00FF3AB0">
              <w:rPr>
                <w:sz w:val="20"/>
              </w:rPr>
              <w:t>kwietnia</w:t>
            </w:r>
            <w:r w:rsidRPr="00FF3AB0">
              <w:rPr>
                <w:spacing w:val="4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  <w:p w14:paraId="2AEA1A27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do</w:t>
            </w:r>
            <w:r w:rsidRPr="00FF3AB0">
              <w:rPr>
                <w:spacing w:val="-4"/>
                <w:sz w:val="20"/>
              </w:rPr>
              <w:t xml:space="preserve"> </w:t>
            </w:r>
            <w:r w:rsidRPr="00FF3AB0">
              <w:rPr>
                <w:sz w:val="20"/>
              </w:rPr>
              <w:t>12</w:t>
            </w:r>
            <w:r w:rsidRPr="00FF3AB0">
              <w:rPr>
                <w:spacing w:val="-6"/>
                <w:sz w:val="20"/>
              </w:rPr>
              <w:t xml:space="preserve"> </w:t>
            </w:r>
            <w:r w:rsidRPr="00FF3AB0">
              <w:rPr>
                <w:sz w:val="20"/>
              </w:rPr>
              <w:t>maja</w:t>
            </w:r>
            <w:r w:rsidRPr="00FF3AB0">
              <w:rPr>
                <w:spacing w:val="10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4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</w:tc>
      </w:tr>
      <w:tr w:rsidR="00FF3AB0" w:rsidRPr="00FF3AB0" w14:paraId="15916CB7" w14:textId="77777777" w:rsidTr="00FF3AB0">
        <w:tc>
          <w:tcPr>
            <w:tcW w:w="562" w:type="dxa"/>
          </w:tcPr>
          <w:p w14:paraId="1F7BA97E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pacing w:val="-10"/>
                <w:sz w:val="21"/>
              </w:rPr>
              <w:t>6</w:t>
            </w:r>
          </w:p>
        </w:tc>
        <w:tc>
          <w:tcPr>
            <w:tcW w:w="3969" w:type="dxa"/>
            <w:vAlign w:val="center"/>
          </w:tcPr>
          <w:p w14:paraId="66221705" w14:textId="77777777" w:rsidR="00FF3AB0" w:rsidRPr="00FF3AB0" w:rsidRDefault="00FF3AB0" w:rsidP="00FF3AB0">
            <w:pPr>
              <w:pStyle w:val="TableParagraph"/>
              <w:spacing w:line="226" w:lineRule="exac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Podanie</w:t>
            </w:r>
            <w:r w:rsidRPr="00FF3AB0">
              <w:rPr>
                <w:spacing w:val="-2"/>
                <w:sz w:val="20"/>
              </w:rPr>
              <w:t xml:space="preserve"> </w:t>
            </w:r>
            <w:r w:rsidRPr="00FF3AB0">
              <w:rPr>
                <w:sz w:val="20"/>
              </w:rPr>
              <w:t>do</w:t>
            </w:r>
            <w:r w:rsidRPr="00FF3AB0">
              <w:rPr>
                <w:spacing w:val="-3"/>
                <w:sz w:val="20"/>
              </w:rPr>
              <w:t xml:space="preserve"> </w:t>
            </w:r>
            <w:r w:rsidRPr="00FF3AB0">
              <w:rPr>
                <w:sz w:val="20"/>
              </w:rPr>
              <w:t>publicznej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>wiadomości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>przez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pacing w:val="-2"/>
                <w:sz w:val="20"/>
              </w:rPr>
              <w:t xml:space="preserve">komisje </w:t>
            </w:r>
            <w:r w:rsidRPr="00FF3AB0">
              <w:rPr>
                <w:sz w:val="20"/>
              </w:rPr>
              <w:t>rekrutacyjne list</w:t>
            </w:r>
            <w:r w:rsidRPr="00FF3AB0">
              <w:rPr>
                <w:spacing w:val="-8"/>
                <w:sz w:val="20"/>
              </w:rPr>
              <w:t xml:space="preserve"> </w:t>
            </w:r>
            <w:r w:rsidRPr="00FF3AB0">
              <w:rPr>
                <w:sz w:val="20"/>
              </w:rPr>
              <w:t>kandydatów przyjętych</w:t>
            </w:r>
            <w:r w:rsidRPr="00FF3AB0">
              <w:rPr>
                <w:spacing w:val="-5"/>
                <w:sz w:val="20"/>
              </w:rPr>
              <w:t xml:space="preserve"> </w:t>
            </w:r>
            <w:r w:rsidRPr="00FF3AB0">
              <w:rPr>
                <w:sz w:val="20"/>
              </w:rPr>
              <w:t>i</w:t>
            </w:r>
            <w:r w:rsidRPr="00FF3AB0">
              <w:rPr>
                <w:spacing w:val="-9"/>
                <w:sz w:val="20"/>
              </w:rPr>
              <w:t xml:space="preserve"> </w:t>
            </w:r>
            <w:r w:rsidRPr="00FF3AB0">
              <w:rPr>
                <w:sz w:val="20"/>
              </w:rPr>
              <w:t xml:space="preserve">kandydatów </w:t>
            </w:r>
            <w:r w:rsidRPr="00FF3AB0">
              <w:rPr>
                <w:spacing w:val="-2"/>
                <w:sz w:val="20"/>
              </w:rPr>
              <w:t>nieprzyjętych</w:t>
            </w:r>
          </w:p>
        </w:tc>
        <w:tc>
          <w:tcPr>
            <w:tcW w:w="2302" w:type="dxa"/>
            <w:vAlign w:val="center"/>
          </w:tcPr>
          <w:p w14:paraId="44DA094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3</w:t>
            </w:r>
            <w:r w:rsidRPr="00FF3AB0">
              <w:rPr>
                <w:spacing w:val="-2"/>
                <w:sz w:val="20"/>
              </w:rPr>
              <w:t xml:space="preserve"> </w:t>
            </w:r>
            <w:r w:rsidRPr="00FF3AB0">
              <w:rPr>
                <w:sz w:val="20"/>
              </w:rPr>
              <w:t>kwietnia</w:t>
            </w:r>
            <w:r w:rsidRPr="00FF3AB0">
              <w:rPr>
                <w:spacing w:val="7"/>
                <w:sz w:val="20"/>
              </w:rPr>
              <w:t xml:space="preserve"> </w:t>
            </w:r>
            <w:r w:rsidRPr="00FF3AB0">
              <w:rPr>
                <w:sz w:val="20"/>
              </w:rPr>
              <w:t xml:space="preserve">2025 </w:t>
            </w:r>
            <w:r w:rsidRPr="00FF3AB0">
              <w:rPr>
                <w:spacing w:val="-5"/>
                <w:sz w:val="20"/>
              </w:rPr>
              <w:t>r.</w:t>
            </w:r>
          </w:p>
        </w:tc>
        <w:tc>
          <w:tcPr>
            <w:tcW w:w="2410" w:type="dxa"/>
            <w:vAlign w:val="center"/>
          </w:tcPr>
          <w:p w14:paraId="7BA21F23" w14:textId="77777777" w:rsidR="00FF3AB0" w:rsidRPr="00FF3AB0" w:rsidRDefault="00FF3AB0" w:rsidP="00FF3A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FF3AB0">
              <w:rPr>
                <w:sz w:val="20"/>
              </w:rPr>
              <w:t>13</w:t>
            </w:r>
            <w:r w:rsidRPr="00FF3AB0">
              <w:rPr>
                <w:spacing w:val="-1"/>
                <w:sz w:val="20"/>
              </w:rPr>
              <w:t xml:space="preserve"> </w:t>
            </w:r>
            <w:r w:rsidRPr="00FF3AB0">
              <w:rPr>
                <w:sz w:val="20"/>
              </w:rPr>
              <w:t>maja</w:t>
            </w:r>
            <w:r w:rsidRPr="00FF3AB0">
              <w:rPr>
                <w:spacing w:val="1"/>
                <w:sz w:val="20"/>
              </w:rPr>
              <w:t xml:space="preserve"> </w:t>
            </w:r>
            <w:r w:rsidRPr="00FF3AB0">
              <w:rPr>
                <w:sz w:val="20"/>
              </w:rPr>
              <w:t>2025</w:t>
            </w:r>
            <w:r w:rsidRPr="00FF3AB0">
              <w:rPr>
                <w:spacing w:val="5"/>
                <w:sz w:val="20"/>
              </w:rPr>
              <w:t xml:space="preserve"> </w:t>
            </w:r>
            <w:r w:rsidRPr="00FF3AB0">
              <w:rPr>
                <w:spacing w:val="-5"/>
                <w:sz w:val="20"/>
              </w:rPr>
              <w:t>r.</w:t>
            </w:r>
          </w:p>
        </w:tc>
      </w:tr>
    </w:tbl>
    <w:p w14:paraId="72F5FB12" w14:textId="77777777" w:rsidR="00FF3AB0" w:rsidRDefault="00FF3AB0" w:rsidP="00244390">
      <w:pPr>
        <w:pStyle w:val="Nagwek2"/>
        <w:numPr>
          <w:ilvl w:val="0"/>
          <w:numId w:val="0"/>
        </w:numPr>
        <w:spacing w:line="360" w:lineRule="auto"/>
        <w:ind w:left="720"/>
        <w:rPr>
          <w:lang w:val="pl-PL"/>
        </w:rPr>
      </w:pPr>
    </w:p>
    <w:p w14:paraId="15DB1FD9" w14:textId="2707D7FE" w:rsidR="002F4BE6" w:rsidRPr="00FF3AB0" w:rsidRDefault="001103E4" w:rsidP="00244390">
      <w:pPr>
        <w:pStyle w:val="Nagwek2"/>
        <w:spacing w:line="360" w:lineRule="auto"/>
        <w:rPr>
          <w:lang w:val="pl-PL"/>
        </w:rPr>
      </w:pPr>
      <w:r w:rsidRPr="00FF3AB0">
        <w:rPr>
          <w:lang w:val="pl-PL"/>
        </w:rPr>
        <w:t xml:space="preserve">Procedura odwoławcza </w:t>
      </w:r>
    </w:p>
    <w:p w14:paraId="126177DD" w14:textId="77777777" w:rsidR="002F4BE6" w:rsidRPr="00FF3AB0" w:rsidRDefault="001103E4" w:rsidP="00244390">
      <w:pPr>
        <w:spacing w:after="20" w:line="360" w:lineRule="auto"/>
        <w:ind w:left="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40401D52" w14:textId="77777777" w:rsidR="002F4BE6" w:rsidRPr="00FF3AB0" w:rsidRDefault="001103E4" w:rsidP="00244390">
      <w:pPr>
        <w:numPr>
          <w:ilvl w:val="0"/>
          <w:numId w:val="8"/>
        </w:numPr>
        <w:spacing w:after="33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Rodzice dzieci, które nie zostały przyjęte, mogą w terminie 3 dni od dnia podania do publicznej wiadomości listy kandydatów przyjętych i kandydatów nieprzyjętych, wystąpić do komisji rekrutacyjnej z wnioskiem o sporządzenie uzasadnienia odmowy przyjęcia kandydata do klasy pierwszej w szkole podstawowej. </w:t>
      </w:r>
    </w:p>
    <w:p w14:paraId="76B1A9ED" w14:textId="77777777" w:rsidR="002F4BE6" w:rsidRPr="00FF3AB0" w:rsidRDefault="001103E4" w:rsidP="00244390">
      <w:pPr>
        <w:numPr>
          <w:ilvl w:val="0"/>
          <w:numId w:val="8"/>
        </w:numPr>
        <w:spacing w:after="33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Uzasadnienie sporządza się w terminie 3 dni od dnia wystąpienia przez rodzica kandydata  z wnioskiem, o którym mowa powyżej. </w:t>
      </w:r>
    </w:p>
    <w:p w14:paraId="18D0F2D2" w14:textId="615A08A7" w:rsidR="002F4BE6" w:rsidRPr="00FF3AB0" w:rsidRDefault="001103E4" w:rsidP="00244390">
      <w:pPr>
        <w:numPr>
          <w:ilvl w:val="0"/>
          <w:numId w:val="8"/>
        </w:numPr>
        <w:spacing w:after="33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Rodzic kandydata może wnieść do Dyrektora odwołanie od rozstrzygnięcia komisji rekrutacyjnej w terminie 3 dni od dnia otrzymania uzasadnienia. </w:t>
      </w:r>
    </w:p>
    <w:p w14:paraId="2300105F" w14:textId="77777777" w:rsidR="002F4BE6" w:rsidRPr="00FF3AB0" w:rsidRDefault="001103E4" w:rsidP="00244390">
      <w:pPr>
        <w:numPr>
          <w:ilvl w:val="0"/>
          <w:numId w:val="8"/>
        </w:numPr>
        <w:spacing w:after="33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Dyrektor rozpatruje odwołanie od rozstrzygnięcia komisji rekrutacyjnej </w:t>
      </w:r>
      <w:r w:rsidRPr="00FF3AB0">
        <w:rPr>
          <w:rFonts w:ascii="Times New Roman" w:eastAsia="Times New Roman" w:hAnsi="Times New Roman" w:cs="Times New Roman"/>
          <w:sz w:val="24"/>
          <w:szCs w:val="24"/>
        </w:rPr>
        <w:br/>
        <w:t xml:space="preserve">w terminie 3 dni od dnia otrzymania odwołania.  </w:t>
      </w:r>
    </w:p>
    <w:p w14:paraId="5480DB2F" w14:textId="77777777" w:rsidR="002F4BE6" w:rsidRPr="00FF3AB0" w:rsidRDefault="001103E4" w:rsidP="00244390">
      <w:pPr>
        <w:numPr>
          <w:ilvl w:val="0"/>
          <w:numId w:val="8"/>
        </w:numPr>
        <w:spacing w:after="1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Na rozstrzygnięcie dyrektora służy skarga do sądu administracyjnego.  </w:t>
      </w:r>
    </w:p>
    <w:p w14:paraId="6E658FA2" w14:textId="77777777" w:rsidR="002F4BE6" w:rsidRPr="00FF3AB0" w:rsidRDefault="001103E4" w:rsidP="00612FAA">
      <w:pPr>
        <w:spacing w:after="25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94439D4" w14:textId="38818447" w:rsidR="002F4BE6" w:rsidRPr="00FF3AB0" w:rsidRDefault="001103E4" w:rsidP="00CD0F19">
      <w:pPr>
        <w:pStyle w:val="Nagwek2"/>
        <w:rPr>
          <w:lang w:val="pl-PL"/>
        </w:rPr>
      </w:pPr>
      <w:r w:rsidRPr="00FF3AB0">
        <w:rPr>
          <w:lang w:val="pl-PL"/>
        </w:rPr>
        <w:t xml:space="preserve">Postępowanie uzupełniające </w:t>
      </w:r>
    </w:p>
    <w:p w14:paraId="596B5D25" w14:textId="77777777" w:rsidR="002F4BE6" w:rsidRPr="00FF3AB0" w:rsidRDefault="001103E4" w:rsidP="00612FAA">
      <w:pPr>
        <w:spacing w:after="20"/>
        <w:ind w:left="73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6E13A33" w14:textId="77777777" w:rsidR="002F4BE6" w:rsidRPr="00FF3AB0" w:rsidRDefault="001103E4" w:rsidP="00847370">
      <w:pPr>
        <w:numPr>
          <w:ilvl w:val="0"/>
          <w:numId w:val="9"/>
        </w:numPr>
        <w:spacing w:after="33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Jeżeli po przeprowadzeniu postępowania rekrutacyjnego szkoła dysponuje wolnymi miejscami, dyrektor przeprowadza postępowanie uzupełniające.</w:t>
      </w: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09825D45" w14:textId="77777777" w:rsidR="002F4BE6" w:rsidRPr="00FF3AB0" w:rsidRDefault="001103E4" w:rsidP="00847370">
      <w:pPr>
        <w:numPr>
          <w:ilvl w:val="0"/>
          <w:numId w:val="9"/>
        </w:numPr>
        <w:spacing w:after="33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>O przyjęcie do klasy pierwszej w postępowaniu uzupełniającym mogą ubiegać się rodzice dzieci spoza obwodu szkoły oraz spoza Miasta Tomaszowa Mazowieckiego.</w:t>
      </w:r>
    </w:p>
    <w:p w14:paraId="6940D005" w14:textId="77777777" w:rsidR="002F4BE6" w:rsidRPr="00FF3AB0" w:rsidRDefault="001103E4" w:rsidP="00847370">
      <w:pPr>
        <w:numPr>
          <w:ilvl w:val="0"/>
          <w:numId w:val="9"/>
        </w:numPr>
        <w:spacing w:after="33" w:line="36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Informacje o wolnych miejscach rodzice mogą także uzyskać w poszczególnych szkołach podstawowych. </w:t>
      </w: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679333E" w14:textId="77777777" w:rsidR="002F4BE6" w:rsidRPr="00FF3AB0" w:rsidRDefault="001103E4" w:rsidP="00612FAA">
      <w:pPr>
        <w:spacing w:after="24"/>
        <w:ind w:left="732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2AFD327" w14:textId="56E46600" w:rsidR="002F4BE6" w:rsidRPr="00FF3AB0" w:rsidRDefault="001103E4" w:rsidP="00CD0F19">
      <w:pPr>
        <w:pStyle w:val="Nagwek2"/>
        <w:rPr>
          <w:lang w:val="pl-PL"/>
        </w:rPr>
      </w:pPr>
      <w:r w:rsidRPr="00FF3AB0">
        <w:rPr>
          <w:lang w:val="pl-PL"/>
        </w:rPr>
        <w:t xml:space="preserve">Wyniki postępowania rekrutacyjnego  </w:t>
      </w:r>
    </w:p>
    <w:p w14:paraId="4E443BEF" w14:textId="77777777" w:rsidR="002F4BE6" w:rsidRPr="00FF3AB0" w:rsidRDefault="001103E4" w:rsidP="00612FAA">
      <w:pPr>
        <w:spacing w:after="47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ABC2594" w14:textId="77777777" w:rsidR="002F4BE6" w:rsidRPr="00FF3AB0" w:rsidRDefault="001103E4" w:rsidP="0084737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Wyniki postępowania rekrutacyjnego podaje się do publicznej wiadomości w formie listy kandydatów zakwalifikowanych i kandydatów niezakwalifikowanych, zawierającej imiona  i nazwiska kandydatów.</w:t>
      </w:r>
    </w:p>
    <w:p w14:paraId="0EFA6BDF" w14:textId="77777777" w:rsidR="002F4BE6" w:rsidRPr="00FF3AB0" w:rsidRDefault="001103E4" w:rsidP="00847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Komisja rekrutacyjna przyjmuje kandydata do klasy pierwszej</w:t>
      </w:r>
      <w:r w:rsidRPr="00FF3A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 publicznej szkole podstawowej, jeżeli w wyniku postępowania rekrutacyjnego kandydat został zakwalifikowany oraz złożył wymagane dokumenty. </w:t>
      </w:r>
    </w:p>
    <w:p w14:paraId="3808F9F7" w14:textId="77777777" w:rsidR="002F4BE6" w:rsidRPr="00FF3AB0" w:rsidRDefault="001103E4" w:rsidP="00847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Komisja rekrutacyjna podaje do publicznej wiadomości listę kandydatów przyjętych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i kandydatów nieprzyjętych do klasy pierwszej w publicznej szkole podstawowej. Lista zawiera imiona i nazwiska kandydatów przyjętych i kandydatów nieprzyjętych lub informację o liczbie wolnych miejsc. </w:t>
      </w:r>
    </w:p>
    <w:p w14:paraId="4B6A5C29" w14:textId="77777777" w:rsidR="002F4BE6" w:rsidRPr="00FF3AB0" w:rsidRDefault="001103E4" w:rsidP="00847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Listy, o których mowa w ust. 1 i 3, podaje się do publicznej wiadomości poprzez umieszczenie w widocznym miejscu w siedzibie szkoły. Listy zawierają imiona </w:t>
      </w: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i nazwiska kandydatów uszeregowane w kolejności alfabetycznej.</w:t>
      </w:r>
    </w:p>
    <w:p w14:paraId="218FBDE9" w14:textId="5E910B5E" w:rsidR="00847370" w:rsidRDefault="001103E4" w:rsidP="00847370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F3AB0">
        <w:rPr>
          <w:rFonts w:ascii="Times New Roman" w:eastAsia="Times New Roman" w:hAnsi="Times New Roman" w:cs="Times New Roman"/>
          <w:color w:val="000000"/>
          <w:sz w:val="24"/>
          <w:szCs w:val="24"/>
        </w:rPr>
        <w:t>Dzień podania do publicznej wiadomości listy, o której mowa w ust. 3, jest określany w formie adnotacji umieszczonej na tej liście, opatrzonej podpisem przewodniczącego komisji rekrutacyjnej</w:t>
      </w:r>
      <w:r w:rsidR="00847370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18F6262" w14:textId="77777777" w:rsidR="00847370" w:rsidRPr="00847370" w:rsidRDefault="00847370" w:rsidP="00847370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A5BE634" w14:textId="58B83E78" w:rsidR="00847370" w:rsidRPr="00244390" w:rsidRDefault="00847370" w:rsidP="00244390">
      <w:pPr>
        <w:pStyle w:val="Nagwek2"/>
        <w:rPr>
          <w:lang w:val="pl-PL"/>
        </w:rPr>
      </w:pPr>
      <w:r w:rsidRPr="00847370">
        <w:rPr>
          <w:lang w:val="pl-PL"/>
        </w:rPr>
        <w:t xml:space="preserve">Przepisy końcowe </w:t>
      </w:r>
    </w:p>
    <w:p w14:paraId="715019E3" w14:textId="1D3DA6DD" w:rsidR="00244390" w:rsidRPr="00244390" w:rsidRDefault="00244390" w:rsidP="00244390">
      <w:pPr>
        <w:numPr>
          <w:ilvl w:val="0"/>
          <w:numId w:val="15"/>
        </w:numPr>
        <w:spacing w:before="100" w:beforeAutospacing="1" w:after="100" w:afterAutospacing="1" w:line="360" w:lineRule="auto"/>
        <w:ind w:left="426" w:hanging="351"/>
        <w:jc w:val="both"/>
        <w:rPr>
          <w:rFonts w:ascii="Times New Roman" w:hAnsi="Times New Roman" w:cs="Times New Roman"/>
          <w:sz w:val="24"/>
          <w:szCs w:val="24"/>
        </w:rPr>
      </w:pPr>
      <w:r w:rsidRPr="00244390">
        <w:rPr>
          <w:rFonts w:ascii="Times New Roman" w:hAnsi="Times New Roman" w:cs="Times New Roman"/>
          <w:sz w:val="24"/>
          <w:szCs w:val="24"/>
        </w:rPr>
        <w:t>Liczbę dzieci w oddziałach określają obowiązujące przepisy zawarte w statucie szkoły.</w:t>
      </w:r>
    </w:p>
    <w:p w14:paraId="28FE08CF" w14:textId="77777777" w:rsidR="00244390" w:rsidRPr="00244390" w:rsidRDefault="00244390" w:rsidP="00244390">
      <w:pPr>
        <w:numPr>
          <w:ilvl w:val="0"/>
          <w:numId w:val="15"/>
        </w:numPr>
        <w:spacing w:before="100" w:beforeAutospacing="1" w:after="100" w:afterAutospacing="1" w:line="360" w:lineRule="auto"/>
        <w:ind w:left="426" w:hanging="351"/>
        <w:jc w:val="both"/>
        <w:rPr>
          <w:rFonts w:ascii="Times New Roman" w:hAnsi="Times New Roman" w:cs="Times New Roman"/>
          <w:sz w:val="24"/>
          <w:szCs w:val="24"/>
        </w:rPr>
      </w:pPr>
      <w:r w:rsidRPr="00244390">
        <w:rPr>
          <w:rFonts w:ascii="Times New Roman" w:hAnsi="Times New Roman" w:cs="Times New Roman"/>
          <w:sz w:val="24"/>
          <w:szCs w:val="24"/>
        </w:rPr>
        <w:lastRenderedPageBreak/>
        <w:t>Ilekroć w regulaminie jest mowa o:</w:t>
      </w:r>
    </w:p>
    <w:p w14:paraId="34A4C40B" w14:textId="77777777" w:rsidR="00244390" w:rsidRPr="00244390" w:rsidRDefault="00244390" w:rsidP="0024439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701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390">
        <w:rPr>
          <w:rFonts w:ascii="Times New Roman" w:hAnsi="Times New Roman" w:cs="Times New Roman"/>
          <w:sz w:val="24"/>
          <w:szCs w:val="24"/>
        </w:rPr>
        <w:t>rodzicach – należy rozumieć także prawnych opiekunów dziecka oraz osoby (podmioty) sprawujące pieczę zastępczą nad dzieckiem.</w:t>
      </w:r>
    </w:p>
    <w:p w14:paraId="3001A17B" w14:textId="77777777" w:rsidR="00244390" w:rsidRPr="00244390" w:rsidRDefault="00244390" w:rsidP="0024439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701" w:right="1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390">
        <w:rPr>
          <w:rFonts w:ascii="Times New Roman" w:hAnsi="Times New Roman" w:cs="Times New Roman"/>
          <w:sz w:val="24"/>
          <w:szCs w:val="24"/>
        </w:rPr>
        <w:t>wielodzietności rodziny – oznacza to rodzinę wychowującą troje i więcej dzieci;</w:t>
      </w:r>
    </w:p>
    <w:p w14:paraId="340E2D1A" w14:textId="1CE90E45" w:rsidR="00244390" w:rsidRPr="00244390" w:rsidRDefault="00244390" w:rsidP="00244390">
      <w:pPr>
        <w:pStyle w:val="Akapitzlist"/>
        <w:numPr>
          <w:ilvl w:val="0"/>
          <w:numId w:val="14"/>
        </w:numPr>
        <w:spacing w:before="100" w:beforeAutospacing="1" w:after="100" w:afterAutospacing="1" w:line="360" w:lineRule="auto"/>
        <w:ind w:left="1701" w:right="140" w:hanging="567"/>
        <w:jc w:val="both"/>
        <w:rPr>
          <w:rFonts w:ascii="Times New Roman" w:hAnsi="Times New Roman" w:cs="Times New Roman"/>
          <w:sz w:val="24"/>
          <w:szCs w:val="24"/>
        </w:rPr>
      </w:pPr>
      <w:r w:rsidRPr="00244390">
        <w:rPr>
          <w:rFonts w:ascii="Times New Roman" w:hAnsi="Times New Roman" w:cs="Times New Roman"/>
          <w:sz w:val="24"/>
          <w:szCs w:val="24"/>
        </w:rPr>
        <w:t xml:space="preserve">samotnym wychowywaniu dziecka – oznacza to wychowywanie dziecka przez pannę, kawalera, wdowę, wdowca, osobę pozostającą w separacji orzeczonej prawomocnym wyrokiem sądu, osobę rozwiedzioną, chyba że osoba taka wychowuje wspólnie co najmniej jedno dziecko z jego rodzicem.  </w:t>
      </w:r>
    </w:p>
    <w:p w14:paraId="1EE51D02" w14:textId="77777777" w:rsidR="00244390" w:rsidRPr="00244390" w:rsidRDefault="00244390" w:rsidP="00244390">
      <w:pPr>
        <w:numPr>
          <w:ilvl w:val="0"/>
          <w:numId w:val="15"/>
        </w:numPr>
        <w:spacing w:before="100" w:beforeAutospacing="1" w:after="100" w:afterAutospacing="1" w:line="360" w:lineRule="auto"/>
        <w:ind w:left="567" w:hanging="492"/>
        <w:jc w:val="both"/>
        <w:rPr>
          <w:rFonts w:ascii="Times New Roman" w:hAnsi="Times New Roman" w:cs="Times New Roman"/>
          <w:sz w:val="24"/>
          <w:szCs w:val="24"/>
        </w:rPr>
      </w:pPr>
      <w:r w:rsidRPr="00244390">
        <w:rPr>
          <w:rFonts w:ascii="Times New Roman" w:hAnsi="Times New Roman" w:cs="Times New Roman"/>
          <w:sz w:val="24"/>
          <w:szCs w:val="24"/>
        </w:rPr>
        <w:t xml:space="preserve">Regulamin wchodzi w życie z dniem podpisania.  </w:t>
      </w:r>
    </w:p>
    <w:p w14:paraId="3488AC25" w14:textId="6D083CE5" w:rsidR="002F4BE6" w:rsidRPr="00847370" w:rsidRDefault="002F4BE6" w:rsidP="00612FAA">
      <w:pPr>
        <w:spacing w:after="0"/>
        <w:ind w:left="12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0E16D" w14:textId="77777777" w:rsidR="002F4BE6" w:rsidRPr="00847370" w:rsidRDefault="001103E4" w:rsidP="00244390">
      <w:pPr>
        <w:spacing w:after="0"/>
        <w:ind w:left="42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26151892" w14:textId="77777777" w:rsidR="002F4BE6" w:rsidRPr="00847370" w:rsidRDefault="001103E4" w:rsidP="00612FAA">
      <w:pPr>
        <w:spacing w:after="0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847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125C6A31" w14:textId="77777777" w:rsidR="002F4BE6" w:rsidRPr="00847370" w:rsidRDefault="001103E4" w:rsidP="00612FAA">
      <w:pPr>
        <w:spacing w:after="0"/>
        <w:ind w:left="1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4737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E628269" w14:textId="77777777" w:rsidR="002F4BE6" w:rsidRPr="00847370" w:rsidRDefault="001103E4" w:rsidP="00612FAA">
      <w:pPr>
        <w:spacing w:after="8"/>
        <w:ind w:left="12"/>
        <w:rPr>
          <w:rFonts w:ascii="Times New Roman" w:eastAsia="Times New Roman" w:hAnsi="Times New Roman" w:cs="Times New Roman"/>
          <w:sz w:val="24"/>
          <w:szCs w:val="24"/>
        </w:rPr>
      </w:pPr>
      <w:r w:rsidRPr="008473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31E138" w14:textId="77777777" w:rsidR="002F4BE6" w:rsidRPr="00847370" w:rsidRDefault="002F4BE6" w:rsidP="00612FAA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899EA8D" w14:textId="77777777" w:rsidR="002F4BE6" w:rsidRPr="00847370" w:rsidRDefault="002F4BE6" w:rsidP="00612FA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2F4BE6" w:rsidRPr="00847370" w:rsidSect="00847370">
      <w:footerReference w:type="default" r:id="rId10"/>
      <w:pgSz w:w="11906" w:h="16838"/>
      <w:pgMar w:top="1418" w:right="1133" w:bottom="992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0CD5E" w14:textId="77777777" w:rsidR="00E61B03" w:rsidRDefault="00E61B03">
      <w:pPr>
        <w:spacing w:after="0" w:line="240" w:lineRule="auto"/>
      </w:pPr>
      <w:r>
        <w:separator/>
      </w:r>
    </w:p>
  </w:endnote>
  <w:endnote w:type="continuationSeparator" w:id="0">
    <w:p w14:paraId="23EADDB5" w14:textId="77777777" w:rsidR="00E61B03" w:rsidRDefault="00E61B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150D2" w14:textId="77777777" w:rsidR="002F4BE6" w:rsidRDefault="001103E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D509AD">
      <w:rPr>
        <w:noProof/>
        <w:color w:val="000000"/>
      </w:rPr>
      <w:t>1</w:t>
    </w:r>
    <w:r>
      <w:rPr>
        <w:color w:val="000000"/>
      </w:rPr>
      <w:fldChar w:fldCharType="end"/>
    </w:r>
  </w:p>
  <w:p w14:paraId="48269288" w14:textId="77777777" w:rsidR="002F4BE6" w:rsidRDefault="002F4BE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C33F23" w14:textId="77777777" w:rsidR="00E61B03" w:rsidRDefault="00E61B03">
      <w:pPr>
        <w:spacing w:after="0" w:line="240" w:lineRule="auto"/>
      </w:pPr>
      <w:r>
        <w:separator/>
      </w:r>
    </w:p>
  </w:footnote>
  <w:footnote w:type="continuationSeparator" w:id="0">
    <w:p w14:paraId="1AA3AAD9" w14:textId="77777777" w:rsidR="00E61B03" w:rsidRDefault="00E61B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31244"/>
    <w:multiLevelType w:val="multilevel"/>
    <w:tmpl w:val="C9CC13D6"/>
    <w:lvl w:ilvl="0">
      <w:start w:val="1"/>
      <w:numFmt w:val="decimal"/>
      <w:lvlText w:val="%1."/>
      <w:lvlJc w:val="left"/>
      <w:pPr>
        <w:ind w:left="717" w:hanging="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" w15:restartNumberingAfterBreak="0">
    <w:nsid w:val="07284073"/>
    <w:multiLevelType w:val="multilevel"/>
    <w:tmpl w:val="90C44F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820764"/>
    <w:multiLevelType w:val="multilevel"/>
    <w:tmpl w:val="8B0CF1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B2431D"/>
    <w:multiLevelType w:val="hybridMultilevel"/>
    <w:tmpl w:val="D3D2DA68"/>
    <w:lvl w:ilvl="0" w:tplc="4178F8E8">
      <w:start w:val="1"/>
      <w:numFmt w:val="upperRoman"/>
      <w:pStyle w:val="Nagwek2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09584C"/>
    <w:multiLevelType w:val="multilevel"/>
    <w:tmpl w:val="3CDC4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A6719F"/>
    <w:multiLevelType w:val="multilevel"/>
    <w:tmpl w:val="84343DF8"/>
    <w:lvl w:ilvl="0">
      <w:start w:val="1"/>
      <w:numFmt w:val="decimal"/>
      <w:lvlText w:val="%1."/>
      <w:lvlJc w:val="left"/>
      <w:pPr>
        <w:ind w:left="717" w:hanging="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6" w15:restartNumberingAfterBreak="0">
    <w:nsid w:val="4FAE0370"/>
    <w:multiLevelType w:val="hybridMultilevel"/>
    <w:tmpl w:val="1B841B9E"/>
    <w:lvl w:ilvl="0" w:tplc="E07815A2">
      <w:start w:val="1"/>
      <w:numFmt w:val="decimal"/>
      <w:lvlText w:val="%1."/>
      <w:lvlJc w:val="left"/>
      <w:pPr>
        <w:ind w:left="1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28AF2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4E023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20881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FEAB1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5E45F8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009C9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A04865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98849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125336F"/>
    <w:multiLevelType w:val="multilevel"/>
    <w:tmpl w:val="D5CECF5C"/>
    <w:lvl w:ilvl="0">
      <w:start w:val="1"/>
      <w:numFmt w:val="decimal"/>
      <w:lvlText w:val="%1."/>
      <w:lvlJc w:val="left"/>
      <w:pPr>
        <w:ind w:left="717" w:hanging="360"/>
      </w:p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8" w15:restartNumberingAfterBreak="0">
    <w:nsid w:val="5233289C"/>
    <w:multiLevelType w:val="multilevel"/>
    <w:tmpl w:val="5C84B818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6414CD4"/>
    <w:multiLevelType w:val="hybridMultilevel"/>
    <w:tmpl w:val="4E36D59C"/>
    <w:lvl w:ilvl="0" w:tplc="04150011">
      <w:start w:val="1"/>
      <w:numFmt w:val="decimal"/>
      <w:lvlText w:val="%1)"/>
      <w:lvlJc w:val="left"/>
      <w:pPr>
        <w:ind w:left="2551" w:hanging="360"/>
      </w:pPr>
    </w:lvl>
    <w:lvl w:ilvl="1" w:tplc="04150019" w:tentative="1">
      <w:start w:val="1"/>
      <w:numFmt w:val="lowerLetter"/>
      <w:lvlText w:val="%2."/>
      <w:lvlJc w:val="left"/>
      <w:pPr>
        <w:ind w:left="3271" w:hanging="360"/>
      </w:pPr>
    </w:lvl>
    <w:lvl w:ilvl="2" w:tplc="0415001B" w:tentative="1">
      <w:start w:val="1"/>
      <w:numFmt w:val="lowerRoman"/>
      <w:lvlText w:val="%3."/>
      <w:lvlJc w:val="right"/>
      <w:pPr>
        <w:ind w:left="3991" w:hanging="180"/>
      </w:pPr>
    </w:lvl>
    <w:lvl w:ilvl="3" w:tplc="0415000F" w:tentative="1">
      <w:start w:val="1"/>
      <w:numFmt w:val="decimal"/>
      <w:lvlText w:val="%4."/>
      <w:lvlJc w:val="left"/>
      <w:pPr>
        <w:ind w:left="4711" w:hanging="360"/>
      </w:pPr>
    </w:lvl>
    <w:lvl w:ilvl="4" w:tplc="04150019" w:tentative="1">
      <w:start w:val="1"/>
      <w:numFmt w:val="lowerLetter"/>
      <w:lvlText w:val="%5."/>
      <w:lvlJc w:val="left"/>
      <w:pPr>
        <w:ind w:left="5431" w:hanging="360"/>
      </w:pPr>
    </w:lvl>
    <w:lvl w:ilvl="5" w:tplc="0415001B" w:tentative="1">
      <w:start w:val="1"/>
      <w:numFmt w:val="lowerRoman"/>
      <w:lvlText w:val="%6."/>
      <w:lvlJc w:val="right"/>
      <w:pPr>
        <w:ind w:left="6151" w:hanging="180"/>
      </w:pPr>
    </w:lvl>
    <w:lvl w:ilvl="6" w:tplc="0415000F" w:tentative="1">
      <w:start w:val="1"/>
      <w:numFmt w:val="decimal"/>
      <w:lvlText w:val="%7."/>
      <w:lvlJc w:val="left"/>
      <w:pPr>
        <w:ind w:left="6871" w:hanging="360"/>
      </w:pPr>
    </w:lvl>
    <w:lvl w:ilvl="7" w:tplc="04150019" w:tentative="1">
      <w:start w:val="1"/>
      <w:numFmt w:val="lowerLetter"/>
      <w:lvlText w:val="%8."/>
      <w:lvlJc w:val="left"/>
      <w:pPr>
        <w:ind w:left="7591" w:hanging="360"/>
      </w:pPr>
    </w:lvl>
    <w:lvl w:ilvl="8" w:tplc="0415001B" w:tentative="1">
      <w:start w:val="1"/>
      <w:numFmt w:val="lowerRoman"/>
      <w:lvlText w:val="%9."/>
      <w:lvlJc w:val="right"/>
      <w:pPr>
        <w:ind w:left="8311" w:hanging="180"/>
      </w:pPr>
    </w:lvl>
  </w:abstractNum>
  <w:abstractNum w:abstractNumId="10" w15:restartNumberingAfterBreak="0">
    <w:nsid w:val="68BE0193"/>
    <w:multiLevelType w:val="multilevel"/>
    <w:tmpl w:val="38789DDC"/>
    <w:lvl w:ilvl="0">
      <w:start w:val="1"/>
      <w:numFmt w:val="decimal"/>
      <w:lvlText w:val="%1."/>
      <w:lvlJc w:val="left"/>
      <w:pPr>
        <w:ind w:left="717" w:hanging="717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440" w:hanging="14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160" w:hanging="21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880" w:hanging="28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600" w:hanging="360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320" w:hanging="432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040" w:hanging="504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760" w:hanging="576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480" w:hanging="6480"/>
      </w:pPr>
      <w:rPr>
        <w:rFonts w:ascii="Times New Roman" w:eastAsia="Times New Roman" w:hAnsi="Times New Roman" w:cs="Times New Roman"/>
        <w:b w:val="0"/>
        <w:i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lvl>
  </w:abstractNum>
  <w:abstractNum w:abstractNumId="11" w15:restartNumberingAfterBreak="0">
    <w:nsid w:val="6C0B3C4A"/>
    <w:multiLevelType w:val="multilevel"/>
    <w:tmpl w:val="42E4B33E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E1C70A0"/>
    <w:multiLevelType w:val="multilevel"/>
    <w:tmpl w:val="100E3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2859D2"/>
    <w:multiLevelType w:val="multilevel"/>
    <w:tmpl w:val="0A860D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FB42D4"/>
    <w:multiLevelType w:val="multilevel"/>
    <w:tmpl w:val="F4A85856"/>
    <w:lvl w:ilvl="0">
      <w:start w:val="1"/>
      <w:numFmt w:val="upperRoman"/>
      <w:lvlText w:val="%1."/>
      <w:lvlJc w:val="left"/>
      <w:pPr>
        <w:ind w:left="1080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5275478">
    <w:abstractNumId w:val="11"/>
  </w:num>
  <w:num w:numId="2" w16cid:durableId="716586033">
    <w:abstractNumId w:val="12"/>
  </w:num>
  <w:num w:numId="3" w16cid:durableId="1817868774">
    <w:abstractNumId w:val="1"/>
  </w:num>
  <w:num w:numId="4" w16cid:durableId="1185094051">
    <w:abstractNumId w:val="7"/>
  </w:num>
  <w:num w:numId="5" w16cid:durableId="905724692">
    <w:abstractNumId w:val="8"/>
  </w:num>
  <w:num w:numId="6" w16cid:durableId="310598499">
    <w:abstractNumId w:val="0"/>
  </w:num>
  <w:num w:numId="7" w16cid:durableId="732972998">
    <w:abstractNumId w:val="2"/>
  </w:num>
  <w:num w:numId="8" w16cid:durableId="1964997766">
    <w:abstractNumId w:val="10"/>
  </w:num>
  <w:num w:numId="9" w16cid:durableId="478696019">
    <w:abstractNumId w:val="5"/>
  </w:num>
  <w:num w:numId="10" w16cid:durableId="1214806562">
    <w:abstractNumId w:val="13"/>
  </w:num>
  <w:num w:numId="11" w16cid:durableId="1322855608">
    <w:abstractNumId w:val="4"/>
  </w:num>
  <w:num w:numId="12" w16cid:durableId="1388839342">
    <w:abstractNumId w:val="14"/>
  </w:num>
  <w:num w:numId="13" w16cid:durableId="1538740526">
    <w:abstractNumId w:val="3"/>
  </w:num>
  <w:num w:numId="14" w16cid:durableId="50856011">
    <w:abstractNumId w:val="9"/>
  </w:num>
  <w:num w:numId="15" w16cid:durableId="9561060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BE6"/>
    <w:rsid w:val="001103E4"/>
    <w:rsid w:val="00244390"/>
    <w:rsid w:val="002733BD"/>
    <w:rsid w:val="002D7D48"/>
    <w:rsid w:val="002F4BE6"/>
    <w:rsid w:val="00345656"/>
    <w:rsid w:val="00491D86"/>
    <w:rsid w:val="0049530B"/>
    <w:rsid w:val="00512AC6"/>
    <w:rsid w:val="00612FAA"/>
    <w:rsid w:val="00640DAC"/>
    <w:rsid w:val="006644BE"/>
    <w:rsid w:val="006739ED"/>
    <w:rsid w:val="006A592E"/>
    <w:rsid w:val="006B511C"/>
    <w:rsid w:val="006C370B"/>
    <w:rsid w:val="006F267D"/>
    <w:rsid w:val="00740EF1"/>
    <w:rsid w:val="00744568"/>
    <w:rsid w:val="00847370"/>
    <w:rsid w:val="00980264"/>
    <w:rsid w:val="00BF6172"/>
    <w:rsid w:val="00CC25F8"/>
    <w:rsid w:val="00CD0F19"/>
    <w:rsid w:val="00D26BF2"/>
    <w:rsid w:val="00D509AD"/>
    <w:rsid w:val="00DB1163"/>
    <w:rsid w:val="00DE34E9"/>
    <w:rsid w:val="00DE5266"/>
    <w:rsid w:val="00E61B03"/>
    <w:rsid w:val="00E637CB"/>
    <w:rsid w:val="00F14E7F"/>
    <w:rsid w:val="00FC5C80"/>
    <w:rsid w:val="00FF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17B4A"/>
  <w15:docId w15:val="{FA44944F-38D5-446C-BC61-F8771E211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492F"/>
  </w:style>
  <w:style w:type="paragraph" w:styleId="Nagwek1">
    <w:name w:val="heading 1"/>
    <w:next w:val="Normalny"/>
    <w:link w:val="Nagwek1Znak"/>
    <w:uiPriority w:val="9"/>
    <w:qFormat/>
    <w:rsid w:val="006B511C"/>
    <w:pPr>
      <w:keepNext/>
      <w:keepLines/>
      <w:spacing w:after="0" w:line="259" w:lineRule="auto"/>
      <w:ind w:left="10" w:right="165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paragraph" w:styleId="Nagwek2">
    <w:name w:val="heading 2"/>
    <w:next w:val="Normalny"/>
    <w:link w:val="Nagwek2Znak"/>
    <w:uiPriority w:val="9"/>
    <w:unhideWhenUsed/>
    <w:qFormat/>
    <w:rsid w:val="006B511C"/>
    <w:pPr>
      <w:keepNext/>
      <w:keepLines/>
      <w:numPr>
        <w:numId w:val="13"/>
      </w:numPr>
      <w:spacing w:after="0" w:line="259" w:lineRule="auto"/>
      <w:ind w:right="1655"/>
      <w:outlineLvl w:val="1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Nagwek3">
    <w:name w:val="heading 3"/>
    <w:next w:val="Normalny"/>
    <w:link w:val="Nagwek3Znak"/>
    <w:uiPriority w:val="9"/>
    <w:semiHidden/>
    <w:unhideWhenUsed/>
    <w:qFormat/>
    <w:rsid w:val="0012225F"/>
    <w:pPr>
      <w:keepNext/>
      <w:keepLines/>
      <w:spacing w:after="0" w:line="259" w:lineRule="auto"/>
      <w:ind w:left="10" w:right="1655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5D49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E57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5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52085"/>
  </w:style>
  <w:style w:type="paragraph" w:styleId="Stopka">
    <w:name w:val="footer"/>
    <w:basedOn w:val="Normalny"/>
    <w:link w:val="StopkaZnak"/>
    <w:uiPriority w:val="99"/>
    <w:unhideWhenUsed/>
    <w:rsid w:val="003520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52085"/>
  </w:style>
  <w:style w:type="paragraph" w:styleId="Tekstdymka">
    <w:name w:val="Balloon Text"/>
    <w:basedOn w:val="Normalny"/>
    <w:link w:val="TekstdymkaZnak"/>
    <w:uiPriority w:val="99"/>
    <w:semiHidden/>
    <w:unhideWhenUsed/>
    <w:rsid w:val="00C80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036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7D52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6B511C"/>
    <w:rPr>
      <w:rFonts w:ascii="Times New Roman" w:eastAsia="Times New Roman" w:hAnsi="Times New Roman" w:cs="Times New Roman"/>
      <w:b/>
      <w:color w:val="000000"/>
      <w:sz w:val="32"/>
      <w:lang w:val="en-US"/>
    </w:rPr>
  </w:style>
  <w:style w:type="character" w:customStyle="1" w:styleId="Nagwek2Znak">
    <w:name w:val="Nagłówek 2 Znak"/>
    <w:basedOn w:val="Domylnaczcionkaakapitu"/>
    <w:link w:val="Nagwek2"/>
    <w:uiPriority w:val="9"/>
    <w:rsid w:val="006B511C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Nagwek3Znak">
    <w:name w:val="Nagłówek 3 Znak"/>
    <w:basedOn w:val="Domylnaczcionkaakapitu"/>
    <w:link w:val="Nagwek3"/>
    <w:uiPriority w:val="9"/>
    <w:rsid w:val="0012225F"/>
    <w:rPr>
      <w:rFonts w:ascii="Times New Roman" w:eastAsia="Times New Roman" w:hAnsi="Times New Roman" w:cs="Times New Roman"/>
      <w:b/>
      <w:color w:val="000000"/>
      <w:sz w:val="24"/>
      <w:lang w:val="en-US"/>
    </w:rPr>
  </w:style>
  <w:style w:type="character" w:styleId="Hipercze">
    <w:name w:val="Hyperlink"/>
    <w:basedOn w:val="Domylnaczcionkaakapitu"/>
    <w:uiPriority w:val="99"/>
    <w:unhideWhenUsed/>
    <w:rsid w:val="0012225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75812"/>
    <w:rPr>
      <w:color w:val="605E5C"/>
      <w:shd w:val="clear" w:color="auto" w:fill="E1DFDD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6B511C"/>
    <w:pPr>
      <w:widowControl w:val="0"/>
      <w:autoSpaceDE w:val="0"/>
      <w:autoSpaceDN w:val="0"/>
      <w:spacing w:after="0" w:line="240" w:lineRule="auto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21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vulcan.net.pl/jst/tomaszowmazowieckiprojekt/rejestr.asp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portal.vulcan.net.pl/jst/tomaszowmazowieckiprojekt/rejestr.aspx%20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IQKuyaVTRQHDwzXFywit5gvxTyg==">AMUW2mXca9dS8BiyJNvtlUg+d03qhcu37uHHWBSfcsWIoY0z8Z/xEEC1Q3YXf8VYJ1kwQdh9WSR0aqXHYkYH4jcpgoAIHXBKRhGscBIxSToGOeGGi8TIeU0=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2325</Words>
  <Characters>13955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Aneta Jarząbek</cp:lastModifiedBy>
  <cp:revision>3</cp:revision>
  <cp:lastPrinted>2025-02-11T12:57:00Z</cp:lastPrinted>
  <dcterms:created xsi:type="dcterms:W3CDTF">2025-02-17T12:10:00Z</dcterms:created>
  <dcterms:modified xsi:type="dcterms:W3CDTF">2025-02-17T12:17:00Z</dcterms:modified>
</cp:coreProperties>
</file>